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D7" w:rsidRPr="00BC6E1E" w:rsidRDefault="000A38D7" w:rsidP="000A38D7">
      <w:pPr>
        <w:pStyle w:val="TitleSub"/>
        <w:rPr>
          <w:rFonts w:ascii="Arial Narrow" w:hAnsi="Arial Narrow"/>
          <w:b w:val="0"/>
          <w:sz w:val="28"/>
        </w:rPr>
      </w:pPr>
      <w:r w:rsidRPr="00BC6E1E">
        <w:rPr>
          <w:rFonts w:ascii="Arial Narrow" w:hAnsi="Arial Narrow"/>
          <w:b w:val="0"/>
          <w:sz w:val="28"/>
        </w:rPr>
        <w:t>SPÉCIFICATION TECHNIQUE</w:t>
      </w:r>
    </w:p>
    <w:p w:rsidR="000A38D7" w:rsidRPr="00BC6E1E" w:rsidRDefault="00D45A37" w:rsidP="000A38D7">
      <w:pPr>
        <w:spacing w:before="600"/>
        <w:jc w:val="center"/>
        <w:rPr>
          <w:rFonts w:ascii="Arial Narrow" w:hAnsi="Arial Narrow" w:cs="Arial"/>
          <w:b/>
          <w:sz w:val="22"/>
        </w:rPr>
      </w:pPr>
      <w:r w:rsidRPr="00BC6E1E">
        <w:rPr>
          <w:rFonts w:ascii="Arial Narrow" w:eastAsia="SimSun" w:hAnsi="Arial Narrow" w:cs="Arial"/>
          <w:b/>
          <w:sz w:val="32"/>
          <w:lang w:eastAsia="zh-CN"/>
        </w:rPr>
        <w:t>DIRIS</w:t>
      </w:r>
      <w:r w:rsidR="007836D1">
        <w:rPr>
          <w:rFonts w:ascii="Arial Narrow" w:eastAsia="SimSun" w:hAnsi="Arial Narrow" w:cs="Arial"/>
          <w:b/>
          <w:sz w:val="32"/>
          <w:lang w:eastAsia="zh-CN"/>
        </w:rPr>
        <w:t xml:space="preserve"> DIGIWARE M</w:t>
      </w:r>
      <w:bookmarkStart w:id="0" w:name="_GoBack"/>
      <w:bookmarkEnd w:id="0"/>
    </w:p>
    <w:p w:rsidR="000A38D7" w:rsidRPr="00BC6E1E" w:rsidRDefault="000A38D7" w:rsidP="000A38D7">
      <w:pPr>
        <w:pStyle w:val="TitleSub"/>
        <w:rPr>
          <w:rFonts w:ascii="Arial Narrow" w:hAnsi="Arial Narrow"/>
        </w:rPr>
      </w:pPr>
    </w:p>
    <w:p w:rsidR="000A38D7" w:rsidRPr="00BC6E1E" w:rsidRDefault="0080161C" w:rsidP="000A38D7">
      <w:pPr>
        <w:pStyle w:val="TitleSub"/>
        <w:rPr>
          <w:rFonts w:ascii="Arial Narrow" w:hAnsi="Arial Narrow"/>
          <w:sz w:val="24"/>
        </w:rPr>
      </w:pPr>
      <w:r>
        <w:rPr>
          <w:rFonts w:ascii="Arial Narrow" w:hAnsi="Arial Narrow"/>
          <w:sz w:val="28"/>
        </w:rPr>
        <w:t>Passerelle de communication RS485 Modbus et Radio-Fréquence vers Ethernet avec serveur Web embarqué</w:t>
      </w:r>
    </w:p>
    <w:p w:rsidR="000A38D7" w:rsidRPr="00BC6E1E" w:rsidRDefault="000A38D7" w:rsidP="000A38D7">
      <w:pPr>
        <w:autoSpaceDE w:val="0"/>
        <w:autoSpaceDN w:val="0"/>
        <w:adjustRightInd w:val="0"/>
        <w:jc w:val="both"/>
        <w:rPr>
          <w:rFonts w:ascii="Arial Narrow" w:hAnsi="Arial Narrow"/>
          <w:sz w:val="22"/>
          <w:szCs w:val="22"/>
          <w:highlight w:val="green"/>
        </w:rPr>
      </w:pPr>
    </w:p>
    <w:p w:rsidR="000A38D7" w:rsidRPr="00AE51DE" w:rsidRDefault="000A38D7" w:rsidP="000A38D7">
      <w:pPr>
        <w:autoSpaceDE w:val="0"/>
        <w:autoSpaceDN w:val="0"/>
        <w:adjustRightInd w:val="0"/>
        <w:jc w:val="both"/>
        <w:rPr>
          <w:rFonts w:ascii="Arial Narrow" w:hAnsi="Arial Narrow"/>
          <w:sz w:val="22"/>
          <w:szCs w:val="22"/>
          <w:highlight w:val="green"/>
        </w:rPr>
      </w:pPr>
    </w:p>
    <w:p w:rsidR="00680B63" w:rsidRPr="00AE51DE" w:rsidRDefault="00680B63" w:rsidP="000A38D7">
      <w:pPr>
        <w:autoSpaceDE w:val="0"/>
        <w:autoSpaceDN w:val="0"/>
        <w:adjustRightInd w:val="0"/>
        <w:jc w:val="both"/>
        <w:rPr>
          <w:rFonts w:ascii="Arial Narrow" w:hAnsi="Arial Narrow"/>
          <w:sz w:val="22"/>
          <w:szCs w:val="22"/>
          <w:highlight w:val="green"/>
        </w:rPr>
      </w:pPr>
    </w:p>
    <w:p w:rsidR="00594B0C" w:rsidRPr="00BC6E1E" w:rsidRDefault="00A54BC0" w:rsidP="00A54BC0">
      <w:pPr>
        <w:ind w:firstLine="360"/>
        <w:jc w:val="both"/>
        <w:rPr>
          <w:rFonts w:ascii="Arial Narrow" w:hAnsi="Arial Narrow"/>
          <w:b/>
          <w:sz w:val="24"/>
          <w:szCs w:val="24"/>
        </w:rPr>
      </w:pPr>
      <w:r w:rsidRPr="00BC6E1E">
        <w:rPr>
          <w:rFonts w:ascii="Arial Narrow" w:hAnsi="Arial Narrow"/>
          <w:b/>
          <w:sz w:val="24"/>
          <w:szCs w:val="24"/>
        </w:rPr>
        <w:t>Objet de la spécification</w:t>
      </w:r>
    </w:p>
    <w:p w:rsidR="00A54BC0" w:rsidRPr="00BC6E1E" w:rsidRDefault="00A54BC0" w:rsidP="00A54BC0">
      <w:pPr>
        <w:ind w:firstLine="360"/>
        <w:jc w:val="both"/>
        <w:rPr>
          <w:rFonts w:ascii="Arial Narrow" w:hAnsi="Arial Narrow"/>
          <w:b/>
          <w:sz w:val="24"/>
          <w:szCs w:val="24"/>
        </w:rPr>
      </w:pPr>
    </w:p>
    <w:p w:rsidR="00A54BC0" w:rsidRPr="00BC6E1E" w:rsidRDefault="00CC28F2" w:rsidP="00A54BC0">
      <w:pPr>
        <w:jc w:val="both"/>
        <w:rPr>
          <w:rFonts w:ascii="Arial Narrow" w:eastAsia="Calibri" w:hAnsi="Arial Narrow" w:cs="HelveticaNeueLTCom-Lt"/>
          <w:lang w:eastAsia="en-GB"/>
        </w:rPr>
      </w:pPr>
      <w:r>
        <w:rPr>
          <w:rFonts w:ascii="Arial Narrow" w:eastAsia="Calibri" w:hAnsi="Arial Narrow" w:cs="HelveticaNeueLTCom-Lt"/>
          <w:lang w:eastAsia="en-GB"/>
        </w:rPr>
        <w:t xml:space="preserve">Cette spécification décrit </w:t>
      </w:r>
      <w:r w:rsidR="00010EC3">
        <w:rPr>
          <w:rFonts w:ascii="Arial Narrow" w:eastAsia="Calibri" w:hAnsi="Arial Narrow" w:cs="HelveticaNeueLTCom-Lt"/>
          <w:lang w:eastAsia="en-GB"/>
        </w:rPr>
        <w:t>une passerelle de communication intégrant toutes les informations issues des compteurs et centrales de mesure communicants en RF ou RS485, les mettant à disposition sur un réseau Ethernet ou Modbus TCP et embarquant un serveur WEBVIEW pour surveiller les grandeurs électriques et analyser les consommations</w:t>
      </w:r>
      <w:r>
        <w:rPr>
          <w:rFonts w:ascii="Arial Narrow" w:eastAsia="Calibri" w:hAnsi="Arial Narrow" w:cs="HelveticaNeueLTCom-Lt"/>
          <w:lang w:eastAsia="en-GB"/>
        </w:rPr>
        <w:t>.</w:t>
      </w:r>
    </w:p>
    <w:p w:rsidR="00A54BC0" w:rsidRPr="00BC6E1E" w:rsidRDefault="00A54BC0" w:rsidP="00A54BC0">
      <w:pPr>
        <w:jc w:val="both"/>
        <w:rPr>
          <w:rFonts w:ascii="Arial Narrow" w:eastAsia="Calibri" w:hAnsi="Arial Narrow" w:cs="HelveticaNeueLTCom-Lt"/>
          <w:lang w:eastAsia="en-GB"/>
        </w:rPr>
      </w:pPr>
    </w:p>
    <w:p w:rsidR="00A54BC0" w:rsidRPr="00BC6E1E" w:rsidRDefault="00A54BC0" w:rsidP="00A54BC0">
      <w:pPr>
        <w:jc w:val="both"/>
        <w:rPr>
          <w:rFonts w:ascii="Arial Narrow" w:eastAsia="Calibri" w:hAnsi="Arial Narrow" w:cs="HelveticaNeueLTCom-Lt"/>
          <w:lang w:eastAsia="en-GB"/>
        </w:rPr>
      </w:pPr>
      <w:r w:rsidRPr="00BC6E1E">
        <w:rPr>
          <w:rFonts w:ascii="Arial Narrow" w:eastAsia="Calibri" w:hAnsi="Arial Narrow" w:cs="HelveticaNeueLTCom-Lt"/>
          <w:lang w:eastAsia="en-GB"/>
        </w:rPr>
        <w:t xml:space="preserve">La référence technique est </w:t>
      </w:r>
      <w:r w:rsidR="00C27373">
        <w:rPr>
          <w:rFonts w:ascii="Arial Narrow" w:eastAsia="Calibri" w:hAnsi="Arial Narrow" w:cs="HelveticaNeueLTCom-Lt"/>
          <w:lang w:eastAsia="en-GB"/>
        </w:rPr>
        <w:t xml:space="preserve">SOCOMEC </w:t>
      </w:r>
      <w:r w:rsidR="009116A7" w:rsidRPr="00BC6E1E">
        <w:rPr>
          <w:rFonts w:ascii="Arial Narrow" w:eastAsia="Calibri" w:hAnsi="Arial Narrow" w:cs="HelveticaNeueLTCom-Lt"/>
          <w:lang w:eastAsia="en-GB"/>
        </w:rPr>
        <w:t>DIRIS</w:t>
      </w:r>
      <w:r w:rsidR="00C21EB3">
        <w:rPr>
          <w:rFonts w:ascii="Arial Narrow" w:eastAsia="Calibri" w:hAnsi="Arial Narrow" w:cs="HelveticaNeueLTCom-Lt"/>
          <w:lang w:eastAsia="en-GB"/>
        </w:rPr>
        <w:t xml:space="preserve"> DIGIWARE M</w:t>
      </w:r>
      <w:r w:rsidR="00F65C9E">
        <w:rPr>
          <w:rFonts w:ascii="Arial Narrow" w:eastAsia="Calibri" w:hAnsi="Arial Narrow" w:cs="HelveticaNeueLTCom-Lt"/>
          <w:lang w:eastAsia="en-GB"/>
        </w:rPr>
        <w:t xml:space="preserve"> </w:t>
      </w:r>
      <w:r w:rsidRPr="00BC6E1E">
        <w:rPr>
          <w:rFonts w:ascii="Arial Narrow" w:eastAsia="Calibri" w:hAnsi="Arial Narrow" w:cs="HelveticaNeueLTCom-Lt"/>
          <w:lang w:eastAsia="en-GB"/>
        </w:rPr>
        <w:t>ou une solution similaire approuvée par nos soins.</w:t>
      </w:r>
    </w:p>
    <w:p w:rsidR="00A54BC0" w:rsidRPr="00BC6E1E" w:rsidRDefault="00A54BC0" w:rsidP="00A54BC0">
      <w:pPr>
        <w:jc w:val="both"/>
        <w:rPr>
          <w:rFonts w:ascii="Arial Narrow" w:eastAsia="Calibri" w:hAnsi="Arial Narrow" w:cs="Optima LT Std"/>
          <w:b/>
          <w:bCs/>
          <w:iCs/>
          <w:lang w:eastAsia="en-GB"/>
        </w:rPr>
      </w:pPr>
    </w:p>
    <w:p w:rsidR="00594B0C" w:rsidRPr="00BC6E1E" w:rsidRDefault="00A54BC0" w:rsidP="00A54BC0">
      <w:pPr>
        <w:numPr>
          <w:ilvl w:val="0"/>
          <w:numId w:val="11"/>
        </w:numPr>
        <w:jc w:val="both"/>
        <w:rPr>
          <w:rFonts w:ascii="Arial Narrow" w:hAnsi="Arial Narrow"/>
          <w:b/>
          <w:sz w:val="24"/>
          <w:szCs w:val="24"/>
        </w:rPr>
      </w:pPr>
      <w:r w:rsidRPr="00BC6E1E">
        <w:rPr>
          <w:rFonts w:ascii="Arial Narrow" w:hAnsi="Arial Narrow"/>
          <w:b/>
          <w:sz w:val="24"/>
          <w:szCs w:val="24"/>
        </w:rPr>
        <w:t>Caractéristiques générales</w:t>
      </w:r>
    </w:p>
    <w:p w:rsidR="00594B0C" w:rsidRPr="00BC6E1E" w:rsidRDefault="00594B0C" w:rsidP="00A54BC0">
      <w:pPr>
        <w:jc w:val="both"/>
        <w:rPr>
          <w:rFonts w:ascii="Arial Narrow" w:hAnsi="Arial Narrow"/>
          <w:b/>
        </w:rPr>
      </w:pPr>
    </w:p>
    <w:p w:rsidR="00010EC3" w:rsidRDefault="00010EC3" w:rsidP="00010EC3">
      <w:pPr>
        <w:autoSpaceDE w:val="0"/>
        <w:autoSpaceDN w:val="0"/>
        <w:adjustRightInd w:val="0"/>
        <w:jc w:val="both"/>
        <w:rPr>
          <w:rFonts w:ascii="Arial Narrow" w:eastAsia="Calibri" w:hAnsi="Arial Narrow" w:cs="HelveticaNeueLTCom-Lt"/>
          <w:lang w:eastAsia="en-GB"/>
        </w:rPr>
      </w:pPr>
      <w:r w:rsidRPr="00010EC3">
        <w:rPr>
          <w:rFonts w:ascii="Arial Narrow" w:eastAsia="Calibri" w:hAnsi="Arial Narrow" w:cs="HelveticaNeueLTCom-Lt"/>
          <w:lang w:eastAsia="en-GB"/>
        </w:rPr>
        <w:t xml:space="preserve">La passerelle de communication </w:t>
      </w:r>
      <w:r w:rsidR="00C21EB3">
        <w:rPr>
          <w:rFonts w:ascii="Arial Narrow" w:eastAsia="Calibri" w:hAnsi="Arial Narrow" w:cs="HelveticaNeueLTCom-Lt"/>
          <w:lang w:eastAsia="en-GB"/>
        </w:rPr>
        <w:t>DIRIS DIGIWARE M</w:t>
      </w:r>
      <w:r w:rsidR="001C27ED">
        <w:rPr>
          <w:rFonts w:ascii="Arial Narrow" w:eastAsia="Calibri" w:hAnsi="Arial Narrow" w:cs="HelveticaNeueLTCom-Lt"/>
          <w:lang w:eastAsia="en-GB"/>
        </w:rPr>
        <w:t xml:space="preserve"> </w:t>
      </w:r>
      <w:r w:rsidRPr="00010EC3">
        <w:rPr>
          <w:rFonts w:ascii="Arial Narrow" w:eastAsia="Calibri" w:hAnsi="Arial Narrow" w:cs="HelveticaNeueLTCom-Lt"/>
          <w:lang w:eastAsia="en-GB"/>
        </w:rPr>
        <w:t>au format modulaire jouera le rôle d’interface et de concentrateur de données des équipements de mesure (</w:t>
      </w:r>
      <w:r>
        <w:rPr>
          <w:rFonts w:ascii="Arial Narrow" w:eastAsia="Calibri" w:hAnsi="Arial Narrow" w:cs="HelveticaNeueLTCom-Lt"/>
          <w:lang w:eastAsia="en-GB"/>
        </w:rPr>
        <w:t xml:space="preserve">centrales de mesure </w:t>
      </w:r>
      <w:r w:rsidRPr="00010EC3">
        <w:rPr>
          <w:rFonts w:ascii="Arial Narrow" w:eastAsia="Calibri" w:hAnsi="Arial Narrow" w:cs="HelveticaNeueLTCom-Lt"/>
          <w:lang w:eastAsia="en-GB"/>
        </w:rPr>
        <w:t xml:space="preserve">PMD*, compteurs...) équipées d’un bus de communication </w:t>
      </w:r>
      <w:r w:rsidR="00C21EB3">
        <w:rPr>
          <w:rFonts w:ascii="Arial Narrow" w:eastAsia="Calibri" w:hAnsi="Arial Narrow" w:cs="HelveticaNeueLTCom-Lt"/>
          <w:lang w:eastAsia="en-GB"/>
        </w:rPr>
        <w:t>RS485 au protocole Modbus RTU</w:t>
      </w:r>
      <w:r w:rsidRPr="00010EC3">
        <w:rPr>
          <w:rFonts w:ascii="Arial Narrow" w:eastAsia="Calibri" w:hAnsi="Arial Narrow" w:cs="HelveticaNeueLTCom-Lt"/>
          <w:lang w:eastAsia="en-GB"/>
        </w:rPr>
        <w:t xml:space="preserve">. </w:t>
      </w:r>
    </w:p>
    <w:p w:rsidR="00847194" w:rsidRPr="00010EC3" w:rsidRDefault="00847194" w:rsidP="00010EC3">
      <w:pPr>
        <w:autoSpaceDE w:val="0"/>
        <w:autoSpaceDN w:val="0"/>
        <w:adjustRightInd w:val="0"/>
        <w:jc w:val="both"/>
        <w:rPr>
          <w:rFonts w:ascii="Arial Narrow" w:eastAsia="Calibri" w:hAnsi="Arial Narrow" w:cs="HelveticaNeueLTCom-Lt"/>
          <w:lang w:eastAsia="en-GB"/>
        </w:rPr>
      </w:pPr>
    </w:p>
    <w:p w:rsidR="00847194" w:rsidRDefault="00847194" w:rsidP="00847194">
      <w:pPr>
        <w:autoSpaceDE w:val="0"/>
        <w:autoSpaceDN w:val="0"/>
        <w:adjustRightInd w:val="0"/>
        <w:jc w:val="both"/>
        <w:rPr>
          <w:rFonts w:ascii="Arial Narrow" w:eastAsia="Calibri" w:hAnsi="Arial Narrow" w:cs="HelveticaNeueLTCom-Lt"/>
          <w:lang w:eastAsia="en-GB"/>
        </w:rPr>
      </w:pPr>
      <w:r>
        <w:rPr>
          <w:rFonts w:ascii="Arial Narrow" w:eastAsia="Calibri" w:hAnsi="Arial Narrow" w:cs="HelveticaNeueLTCom-Lt"/>
          <w:lang w:eastAsia="en-GB"/>
        </w:rPr>
        <w:t>Elle se base sur un s</w:t>
      </w:r>
      <w:r w:rsidRPr="00792C75">
        <w:rPr>
          <w:rFonts w:ascii="Arial Narrow" w:eastAsia="Calibri" w:hAnsi="Arial Narrow" w:cs="HelveticaNeueLTCom-Lt"/>
          <w:lang w:eastAsia="en-GB"/>
        </w:rPr>
        <w:t>ystème Plug &amp; Play</w:t>
      </w:r>
      <w:r>
        <w:rPr>
          <w:rFonts w:ascii="Arial Narrow" w:eastAsia="Calibri" w:hAnsi="Arial Narrow" w:cs="HelveticaNeueLTCom-Lt"/>
          <w:lang w:eastAsia="en-GB"/>
        </w:rPr>
        <w:t xml:space="preserve"> avec </w:t>
      </w:r>
      <w:r w:rsidRPr="00792C75">
        <w:rPr>
          <w:rFonts w:ascii="Arial Narrow" w:eastAsia="Calibri" w:hAnsi="Arial Narrow" w:cs="HelveticaNeueLTCom-Lt"/>
          <w:lang w:eastAsia="en-GB"/>
        </w:rPr>
        <w:t>des modules interconnectables sans outils</w:t>
      </w:r>
      <w:r>
        <w:rPr>
          <w:rFonts w:ascii="Arial Narrow" w:eastAsia="Calibri" w:hAnsi="Arial Narrow" w:cs="HelveticaNeueLTCom-Lt"/>
          <w:lang w:eastAsia="en-GB"/>
        </w:rPr>
        <w:t>, u</w:t>
      </w:r>
      <w:r w:rsidRPr="00847194">
        <w:rPr>
          <w:rFonts w:ascii="Arial Narrow" w:eastAsia="Calibri" w:hAnsi="Arial Narrow" w:cs="HelveticaNeueLTCom-Lt"/>
          <w:lang w:eastAsia="en-GB"/>
        </w:rPr>
        <w:t xml:space="preserve">n  adressage et détection automatique des équipements </w:t>
      </w:r>
      <w:r>
        <w:rPr>
          <w:rFonts w:ascii="Arial Narrow" w:eastAsia="Calibri" w:hAnsi="Arial Narrow" w:cs="HelveticaNeueLTCom-Lt"/>
          <w:lang w:eastAsia="en-GB"/>
        </w:rPr>
        <w:t>de mesure et de comptage, un enregistrement et mémorisation automatique des mesures et des consommations, un envoi automatique d’e-mail sur alarmes et une synchronisation automatique de l’horloge.</w:t>
      </w:r>
    </w:p>
    <w:p w:rsidR="00010EC3" w:rsidRPr="00010EC3" w:rsidRDefault="00010EC3" w:rsidP="00010EC3">
      <w:pPr>
        <w:autoSpaceDE w:val="0"/>
        <w:autoSpaceDN w:val="0"/>
        <w:adjustRightInd w:val="0"/>
        <w:jc w:val="both"/>
        <w:rPr>
          <w:rFonts w:ascii="Arial Narrow" w:eastAsia="Calibri" w:hAnsi="Arial Narrow" w:cs="HelveticaNeueLTCom-Lt"/>
          <w:lang w:eastAsia="en-GB"/>
        </w:rPr>
      </w:pPr>
    </w:p>
    <w:p w:rsidR="00451DB0" w:rsidRDefault="00010EC3" w:rsidP="00010EC3">
      <w:pPr>
        <w:autoSpaceDE w:val="0"/>
        <w:autoSpaceDN w:val="0"/>
        <w:adjustRightInd w:val="0"/>
        <w:jc w:val="both"/>
        <w:rPr>
          <w:rFonts w:ascii="Arial Narrow" w:eastAsia="Calibri" w:hAnsi="Arial Narrow" w:cs="HelveticaNeueLTCom-Lt"/>
          <w:lang w:eastAsia="en-GB"/>
        </w:rPr>
      </w:pPr>
      <w:r w:rsidRPr="00010EC3">
        <w:rPr>
          <w:rFonts w:ascii="Arial Narrow" w:eastAsia="Calibri" w:hAnsi="Arial Narrow" w:cs="HelveticaNeueLTCom-Lt"/>
          <w:lang w:eastAsia="en-GB"/>
        </w:rPr>
        <w:t xml:space="preserve">Les données collectées seront transmises au travers du réseau Ethernet. </w:t>
      </w:r>
    </w:p>
    <w:p w:rsidR="00010EC3" w:rsidRPr="00010EC3" w:rsidRDefault="00010EC3" w:rsidP="00010EC3">
      <w:pPr>
        <w:autoSpaceDE w:val="0"/>
        <w:autoSpaceDN w:val="0"/>
        <w:adjustRightInd w:val="0"/>
        <w:jc w:val="both"/>
        <w:rPr>
          <w:rFonts w:ascii="Arial Narrow" w:eastAsia="Calibri" w:hAnsi="Arial Narrow" w:cs="HelveticaNeueLTCom-Lt"/>
          <w:lang w:eastAsia="en-GB"/>
        </w:rPr>
      </w:pPr>
      <w:r w:rsidRPr="00010EC3">
        <w:rPr>
          <w:rFonts w:ascii="Arial Narrow" w:eastAsia="Calibri" w:hAnsi="Arial Narrow" w:cs="HelveticaNeueLTCom-Lt"/>
          <w:lang w:eastAsia="en-GB"/>
        </w:rPr>
        <w:t>Sur le réseau Ethernet, les passerelles utiliseront le protocole Modbus TCP pour permettre l’échange et la mémorisation des données des équipements de mesure.</w:t>
      </w:r>
    </w:p>
    <w:p w:rsidR="00010EC3" w:rsidRPr="00010EC3" w:rsidRDefault="00010EC3" w:rsidP="00010EC3">
      <w:pPr>
        <w:autoSpaceDE w:val="0"/>
        <w:autoSpaceDN w:val="0"/>
        <w:adjustRightInd w:val="0"/>
        <w:jc w:val="both"/>
        <w:rPr>
          <w:rFonts w:ascii="Arial Narrow" w:eastAsia="Calibri" w:hAnsi="Arial Narrow" w:cs="HelveticaNeueLTCom-Lt"/>
          <w:lang w:eastAsia="en-GB"/>
        </w:rPr>
      </w:pPr>
    </w:p>
    <w:p w:rsidR="00010EC3" w:rsidRPr="00010EC3" w:rsidRDefault="00010EC3" w:rsidP="00010EC3">
      <w:pPr>
        <w:autoSpaceDE w:val="0"/>
        <w:autoSpaceDN w:val="0"/>
        <w:adjustRightInd w:val="0"/>
        <w:jc w:val="both"/>
        <w:rPr>
          <w:rFonts w:ascii="Arial Narrow" w:eastAsia="Calibri" w:hAnsi="Arial Narrow" w:cs="HelveticaNeueLTCom-Lt"/>
          <w:lang w:eastAsia="en-GB"/>
        </w:rPr>
      </w:pPr>
      <w:r w:rsidRPr="00010EC3">
        <w:rPr>
          <w:rFonts w:ascii="Arial Narrow" w:eastAsia="Calibri" w:hAnsi="Arial Narrow" w:cs="HelveticaNeueLTCom-Lt"/>
          <w:lang w:eastAsia="en-GB"/>
        </w:rPr>
        <w:t xml:space="preserve">Un serveur web embarqué sur cette passerelle permettra une visualisation des données de mesure en temps réel, des alarmes, des données </w:t>
      </w:r>
      <w:r w:rsidR="004F62B7" w:rsidRPr="00010EC3">
        <w:rPr>
          <w:rFonts w:ascii="Arial Narrow" w:eastAsia="Calibri" w:hAnsi="Arial Narrow" w:cs="HelveticaNeueLTCom-Lt"/>
          <w:lang w:eastAsia="en-GB"/>
        </w:rPr>
        <w:t>histori</w:t>
      </w:r>
      <w:r w:rsidR="004F62B7">
        <w:rPr>
          <w:rFonts w:ascii="Arial Narrow" w:eastAsia="Calibri" w:hAnsi="Arial Narrow" w:cs="HelveticaNeueLTCom-Lt"/>
          <w:lang w:eastAsia="en-GB"/>
        </w:rPr>
        <w:t>s</w:t>
      </w:r>
      <w:r w:rsidR="004F62B7" w:rsidRPr="00010EC3">
        <w:rPr>
          <w:rFonts w:ascii="Arial Narrow" w:eastAsia="Calibri" w:hAnsi="Arial Narrow" w:cs="HelveticaNeueLTCom-Lt"/>
          <w:lang w:eastAsia="en-GB"/>
        </w:rPr>
        <w:t>ées</w:t>
      </w:r>
      <w:r w:rsidRPr="00010EC3">
        <w:rPr>
          <w:rFonts w:ascii="Arial Narrow" w:eastAsia="Calibri" w:hAnsi="Arial Narrow" w:cs="HelveticaNeueLTCom-Lt"/>
          <w:lang w:eastAsia="en-GB"/>
        </w:rPr>
        <w:t xml:space="preserve"> et des consommations des points de mesure</w:t>
      </w:r>
    </w:p>
    <w:p w:rsidR="00C21EB3" w:rsidRPr="00C21EB3" w:rsidRDefault="00C21EB3" w:rsidP="00C21EB3">
      <w:pPr>
        <w:autoSpaceDE w:val="0"/>
        <w:autoSpaceDN w:val="0"/>
        <w:adjustRightInd w:val="0"/>
        <w:jc w:val="both"/>
        <w:rPr>
          <w:rFonts w:ascii="Arial Narrow" w:eastAsia="Calibri" w:hAnsi="Arial Narrow" w:cs="HelveticaNeueLTCom-Lt"/>
          <w:lang w:eastAsia="en-GB"/>
        </w:rPr>
      </w:pPr>
    </w:p>
    <w:p w:rsidR="00010EC3" w:rsidRPr="00010EC3" w:rsidRDefault="00C21EB3" w:rsidP="00C21EB3">
      <w:pPr>
        <w:autoSpaceDE w:val="0"/>
        <w:autoSpaceDN w:val="0"/>
        <w:adjustRightInd w:val="0"/>
        <w:jc w:val="both"/>
        <w:rPr>
          <w:rFonts w:ascii="Arial Narrow" w:eastAsia="Calibri" w:hAnsi="Arial Narrow" w:cs="HelveticaNeueLTCom-Lt"/>
          <w:lang w:eastAsia="en-GB"/>
        </w:rPr>
      </w:pPr>
      <w:r w:rsidRPr="00C21EB3">
        <w:rPr>
          <w:rFonts w:ascii="Arial Narrow" w:eastAsia="Calibri" w:hAnsi="Arial Narrow" w:cs="HelveticaNeueLTCom-Lt"/>
          <w:lang w:eastAsia="en-GB"/>
        </w:rPr>
        <w:t xml:space="preserve">La passerelle DIRIS Digiware M-50 / M-70 a intégré des mesures de </w:t>
      </w:r>
      <w:r>
        <w:rPr>
          <w:rFonts w:ascii="Arial Narrow" w:eastAsia="Calibri" w:hAnsi="Arial Narrow" w:cs="HelveticaNeueLTCom-Lt"/>
          <w:lang w:eastAsia="en-GB"/>
        </w:rPr>
        <w:t>cyber-</w:t>
      </w:r>
      <w:r w:rsidRPr="00C21EB3">
        <w:rPr>
          <w:rFonts w:ascii="Arial Narrow" w:eastAsia="Calibri" w:hAnsi="Arial Narrow" w:cs="HelveticaNeueLTCom-Lt"/>
          <w:lang w:eastAsia="en-GB"/>
        </w:rPr>
        <w:t>sécurité. Cela signifie qu'ils agissent comme le point d'accès unique aux données de mesure, pour l'ensemble du système de mesure.</w:t>
      </w:r>
    </w:p>
    <w:p w:rsidR="00010EC3" w:rsidRPr="00010EC3" w:rsidRDefault="00010EC3" w:rsidP="00010EC3">
      <w:pPr>
        <w:autoSpaceDE w:val="0"/>
        <w:autoSpaceDN w:val="0"/>
        <w:adjustRightInd w:val="0"/>
        <w:jc w:val="both"/>
        <w:rPr>
          <w:rFonts w:ascii="Arial Narrow" w:eastAsia="Calibri" w:hAnsi="Arial Narrow" w:cs="HelveticaNeueLTCom-Lt"/>
          <w:lang w:eastAsia="en-GB"/>
        </w:rPr>
      </w:pPr>
    </w:p>
    <w:p w:rsidR="00010EC3" w:rsidRPr="00010EC3" w:rsidRDefault="00010EC3" w:rsidP="00010EC3">
      <w:pPr>
        <w:autoSpaceDE w:val="0"/>
        <w:autoSpaceDN w:val="0"/>
        <w:adjustRightInd w:val="0"/>
        <w:jc w:val="both"/>
        <w:rPr>
          <w:rFonts w:ascii="Arial Narrow" w:eastAsia="Calibri" w:hAnsi="Arial Narrow" w:cs="HelveticaNeueLTCom-LtIt"/>
          <w:i/>
          <w:sz w:val="18"/>
          <w:szCs w:val="18"/>
          <w:lang w:eastAsia="en-GB"/>
        </w:rPr>
      </w:pPr>
      <w:r w:rsidRPr="00010EC3">
        <w:rPr>
          <w:rFonts w:ascii="Arial Narrow" w:eastAsia="Calibri" w:hAnsi="Arial Narrow" w:cs="HelveticaNeueLTCom-LtIt"/>
          <w:i/>
          <w:sz w:val="18"/>
          <w:szCs w:val="18"/>
          <w:lang w:eastAsia="en-GB"/>
        </w:rPr>
        <w:t>*PMD : Performance Measuring and monitoring Device (Dispositif de mesure et de surveillance des performances) selon la norme CEI 61557-12.</w:t>
      </w:r>
    </w:p>
    <w:p w:rsidR="00010EC3" w:rsidRDefault="00010EC3" w:rsidP="00A54BC0">
      <w:pPr>
        <w:autoSpaceDE w:val="0"/>
        <w:autoSpaceDN w:val="0"/>
        <w:adjustRightInd w:val="0"/>
        <w:jc w:val="both"/>
        <w:rPr>
          <w:rFonts w:ascii="Arial Narrow" w:eastAsia="Calibri" w:hAnsi="Arial Narrow" w:cs="HelveticaNeueLTCom-Lt"/>
          <w:lang w:eastAsia="en-GB"/>
        </w:rPr>
      </w:pPr>
    </w:p>
    <w:p w:rsidR="001A3B19" w:rsidRPr="00BC6E1E" w:rsidRDefault="00782509" w:rsidP="00A54BC0">
      <w:pPr>
        <w:numPr>
          <w:ilvl w:val="0"/>
          <w:numId w:val="11"/>
        </w:numPr>
        <w:jc w:val="both"/>
        <w:rPr>
          <w:rFonts w:ascii="Arial Narrow" w:hAnsi="Arial Narrow"/>
          <w:b/>
          <w:sz w:val="24"/>
          <w:szCs w:val="24"/>
        </w:rPr>
      </w:pPr>
      <w:r w:rsidRPr="00BC6E1E">
        <w:rPr>
          <w:rFonts w:ascii="Arial Narrow" w:hAnsi="Arial Narrow"/>
          <w:b/>
          <w:sz w:val="24"/>
          <w:szCs w:val="24"/>
        </w:rPr>
        <w:t>Fonctionnalités</w:t>
      </w:r>
      <w:r w:rsidR="000D602B" w:rsidRPr="00BC6E1E">
        <w:rPr>
          <w:rFonts w:ascii="Arial Narrow" w:hAnsi="Arial Narrow"/>
          <w:b/>
          <w:sz w:val="24"/>
          <w:szCs w:val="24"/>
        </w:rPr>
        <w:t xml:space="preserve"> et performances</w:t>
      </w:r>
    </w:p>
    <w:p w:rsidR="00680B63" w:rsidRDefault="00680B63" w:rsidP="00680B63">
      <w:pPr>
        <w:jc w:val="both"/>
        <w:rPr>
          <w:rFonts w:ascii="Arial Narrow" w:hAnsi="Arial Narrow"/>
          <w:b/>
          <w:sz w:val="24"/>
          <w:szCs w:val="24"/>
        </w:rPr>
      </w:pPr>
    </w:p>
    <w:p w:rsidR="00C21EB3" w:rsidRPr="00DE55CA" w:rsidRDefault="00C21EB3" w:rsidP="00C21EB3">
      <w:pPr>
        <w:pStyle w:val="Paragraphedeliste"/>
        <w:numPr>
          <w:ilvl w:val="0"/>
          <w:numId w:val="39"/>
        </w:numPr>
        <w:ind w:left="1276"/>
        <w:rPr>
          <w:rFonts w:ascii="Arial Narrow" w:hAnsi="Arial Narrow"/>
          <w:b/>
          <w:sz w:val="20"/>
        </w:rPr>
      </w:pPr>
      <w:r w:rsidRPr="00DE55CA">
        <w:rPr>
          <w:rFonts w:ascii="Arial Narrow" w:hAnsi="Arial Narrow"/>
          <w:b/>
          <w:sz w:val="20"/>
        </w:rPr>
        <w:t>Passerelle DIRIS Digiware M-50: RS485/Ethernet – version multi protocoles</w:t>
      </w:r>
    </w:p>
    <w:p w:rsidR="00C21EB3" w:rsidRPr="00DE55CA" w:rsidRDefault="00C21EB3" w:rsidP="00C21EB3">
      <w:pPr>
        <w:pStyle w:val="Paragraphedeliste"/>
        <w:autoSpaceDE w:val="0"/>
        <w:autoSpaceDN w:val="0"/>
        <w:adjustRightInd w:val="0"/>
        <w:ind w:left="0"/>
        <w:rPr>
          <w:rFonts w:ascii="Arial Narrow" w:hAnsi="Arial Narrow" w:cs="HelveticaNeueLTCom-Lt"/>
          <w:sz w:val="20"/>
          <w:szCs w:val="20"/>
        </w:rPr>
      </w:pPr>
      <w:r w:rsidRPr="00DE55CA">
        <w:rPr>
          <w:rFonts w:ascii="Arial Narrow" w:hAnsi="Arial Narrow" w:cs="HelveticaNeueLTCom-Lt"/>
          <w:sz w:val="20"/>
          <w:szCs w:val="20"/>
        </w:rPr>
        <w:t>La passerelle devra avoir les caractéristiques suivantes :</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Etre alimentée en 24 VDC</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Intégrer une pile interne permettant d’assurer la conservation de la date et heure du système de mesure complet, même en cas de coupure.</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 montage rail DIN</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rPr>
      </w:pPr>
      <w:r w:rsidRPr="00DE55CA">
        <w:rPr>
          <w:rFonts w:ascii="Arial Narrow" w:hAnsi="Arial Narrow" w:cs="HelveticaNeueLTCom-Lt"/>
          <w:sz w:val="20"/>
          <w:szCs w:val="20"/>
          <w:lang w:eastAsia="en-GB"/>
        </w:rPr>
        <w:t>Disposer de ports RS485 et Ethernet RJ45 pour communication via des protocoles multiples (Modbus RTU/TCP, BACnet IP, SNMP v1, v2, v3)</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une synchronisation de la date/heure des produits connectés via SNTP</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Envoyer des e-mails en cas d’alarmes (SMTP)</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Embarquer un serveur WEB-CONFIG embarqué pour la configuration des paramètres de communication du système</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Intégrer des mesures de Cyber sécurité</w:t>
      </w:r>
    </w:p>
    <w:p w:rsidR="00C21EB3" w:rsidRPr="00DE55CA" w:rsidRDefault="00C21EB3" w:rsidP="00C21EB3">
      <w:pPr>
        <w:pStyle w:val="Paragraphedeliste"/>
        <w:ind w:left="1276"/>
        <w:rPr>
          <w:rFonts w:ascii="Arial Narrow" w:hAnsi="Arial Narrow"/>
          <w:b/>
          <w:sz w:val="20"/>
        </w:rPr>
      </w:pPr>
    </w:p>
    <w:p w:rsidR="00C21EB3" w:rsidRPr="00DE55CA" w:rsidRDefault="00C21EB3" w:rsidP="00C21EB3">
      <w:pPr>
        <w:pStyle w:val="Paragraphedeliste"/>
        <w:numPr>
          <w:ilvl w:val="0"/>
          <w:numId w:val="39"/>
        </w:numPr>
        <w:ind w:left="1276"/>
        <w:rPr>
          <w:rFonts w:ascii="Arial Narrow" w:hAnsi="Arial Narrow"/>
          <w:b/>
          <w:sz w:val="20"/>
        </w:rPr>
      </w:pPr>
      <w:r w:rsidRPr="00DE55CA">
        <w:rPr>
          <w:rFonts w:ascii="Arial Narrow" w:hAnsi="Arial Narrow"/>
          <w:b/>
          <w:sz w:val="20"/>
        </w:rPr>
        <w:t>Passerelle DIRIS Digiware M-70: RS485/Ethernet – version multi protocoles avec visualisation  WEBVIEW-M</w:t>
      </w:r>
    </w:p>
    <w:p w:rsidR="00C21EB3" w:rsidRPr="00DE55CA" w:rsidRDefault="00C21EB3" w:rsidP="00C21EB3">
      <w:pPr>
        <w:pStyle w:val="Paragraphedeliste"/>
        <w:autoSpaceDE w:val="0"/>
        <w:autoSpaceDN w:val="0"/>
        <w:adjustRightInd w:val="0"/>
        <w:ind w:left="0"/>
        <w:rPr>
          <w:rFonts w:ascii="Arial Narrow" w:hAnsi="Arial Narrow" w:cs="HelveticaNeueLTCom-Lt"/>
          <w:sz w:val="20"/>
          <w:szCs w:val="20"/>
        </w:rPr>
      </w:pPr>
      <w:r w:rsidRPr="00DE55CA">
        <w:rPr>
          <w:rFonts w:ascii="Arial Narrow" w:hAnsi="Arial Narrow" w:cs="HelveticaNeueLTCom-Lt"/>
          <w:sz w:val="20"/>
          <w:szCs w:val="20"/>
        </w:rPr>
        <w:t>La passerelle devra avoir les caractéristiques suivantes :</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Etre alimentée en 24 VDC</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Intégrer une pile interne permettant d’assurer la conservation de la date et heure du système de mesure complet, même en cas de coupure.</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 montage rail DIN</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rPr>
      </w:pPr>
      <w:r w:rsidRPr="00DE55CA">
        <w:rPr>
          <w:rFonts w:ascii="Arial Narrow" w:hAnsi="Arial Narrow" w:cs="HelveticaNeueLTCom-Lt"/>
          <w:sz w:val="20"/>
          <w:szCs w:val="20"/>
          <w:lang w:eastAsia="en-GB"/>
        </w:rPr>
        <w:t>Disposer de ports RS485 et Ethernet RJ45 pour communication via des protocoles multiples (Modbus RTU/TCP, BACnet IP, SNMP v1, v2, v3)</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une synchronisation de la date/heure des produits connectés via SNTP</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Envoyer des e-mails en cas d’alarmes (SMTP)</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Embarquer un serveur web de type WEBVIEW-M pour la visualisation des données à distance via navigateur web</w:t>
      </w:r>
    </w:p>
    <w:p w:rsidR="00C21EB3" w:rsidRPr="00DE55CA" w:rsidRDefault="00C21EB3" w:rsidP="00C21EB3">
      <w:pPr>
        <w:pStyle w:val="Paragraphedeliste"/>
        <w:numPr>
          <w:ilvl w:val="0"/>
          <w:numId w:val="40"/>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Intégrer des mesures de Cyber sécurité</w:t>
      </w:r>
    </w:p>
    <w:p w:rsidR="0098710A" w:rsidRDefault="0098710A" w:rsidP="00680B63">
      <w:pPr>
        <w:jc w:val="both"/>
        <w:rPr>
          <w:rFonts w:ascii="Arial Narrow" w:hAnsi="Arial Narrow"/>
          <w:b/>
          <w:sz w:val="24"/>
          <w:szCs w:val="24"/>
        </w:rPr>
      </w:pPr>
      <w:r>
        <w:rPr>
          <w:rFonts w:ascii="Arial Narrow" w:hAnsi="Arial Narrow"/>
          <w:b/>
          <w:sz w:val="24"/>
          <w:szCs w:val="24"/>
        </w:rPr>
        <w:t xml:space="preserve"> </w:t>
      </w:r>
    </w:p>
    <w:p w:rsidR="00C21EB3" w:rsidRPr="00C21EB3" w:rsidRDefault="00C21EB3" w:rsidP="00C21EB3">
      <w:pPr>
        <w:jc w:val="both"/>
        <w:rPr>
          <w:rFonts w:ascii="Arial Narrow" w:eastAsia="Calibri" w:hAnsi="Arial Narrow" w:cs="HelveticaNeueLTCom-Lt"/>
        </w:rPr>
      </w:pPr>
      <w:r w:rsidRPr="00C21EB3">
        <w:rPr>
          <w:rFonts w:ascii="Arial Narrow" w:eastAsia="Calibri" w:hAnsi="Arial Narrow" w:cs="HelveticaNeueLTCom-Lt"/>
        </w:rPr>
        <w:t>Les passerelles doivent être compatibles avec les versions sécurisées des protocoles de communication en utilisant des certificats numériques TLS / SSL. Le certificat numérique a 2 objectifs: il crypte les données transférées et il vérifie l'identité du serveur distant.</w:t>
      </w:r>
    </w:p>
    <w:p w:rsidR="00C21EB3" w:rsidRPr="00C21EB3" w:rsidRDefault="00C21EB3" w:rsidP="00C21EB3">
      <w:pPr>
        <w:pStyle w:val="Paragraphedeliste"/>
        <w:numPr>
          <w:ilvl w:val="0"/>
          <w:numId w:val="41"/>
        </w:numPr>
        <w:jc w:val="both"/>
        <w:rPr>
          <w:rFonts w:ascii="Arial Narrow" w:hAnsi="Arial Narrow" w:cs="HelveticaNeueLTCom-Lt"/>
        </w:rPr>
      </w:pPr>
      <w:r w:rsidRPr="00C21EB3">
        <w:rPr>
          <w:rFonts w:ascii="Arial Narrow" w:hAnsi="Arial Narrow" w:cs="HelveticaNeueLTCom-Lt"/>
        </w:rPr>
        <w:t>HTTPS pour la navigation Web. Cela crypte tous les scripts échangés entre la passerelle et le navigateur Web pour empêcher un pirate de l'analyser et de travailler à sa manière pour comprendre le code.</w:t>
      </w:r>
    </w:p>
    <w:p w:rsidR="00C21EB3" w:rsidRDefault="00C21EB3" w:rsidP="00C21EB3">
      <w:pPr>
        <w:pStyle w:val="Paragraphedeliste"/>
        <w:numPr>
          <w:ilvl w:val="0"/>
          <w:numId w:val="41"/>
        </w:numPr>
        <w:jc w:val="both"/>
        <w:rPr>
          <w:rFonts w:ascii="Arial Narrow" w:hAnsi="Arial Narrow" w:cs="HelveticaNeueLTCom-Lt"/>
        </w:rPr>
      </w:pPr>
      <w:r w:rsidRPr="00C21EB3">
        <w:rPr>
          <w:rFonts w:ascii="Arial Narrow" w:hAnsi="Arial Narrow" w:cs="HelveticaNeueLTCom-Lt"/>
        </w:rPr>
        <w:t>FTPS (export csv) et SMTPS (email) pour le transfert de</w:t>
      </w:r>
      <w:r>
        <w:rPr>
          <w:rFonts w:ascii="Arial Narrow" w:hAnsi="Arial Narrow" w:cs="HelveticaNeueLTCom-Lt"/>
        </w:rPr>
        <w:t xml:space="preserve"> données vers un serveur à distance.</w:t>
      </w:r>
    </w:p>
    <w:p w:rsidR="00C21EB3" w:rsidRDefault="00C21EB3" w:rsidP="00C21EB3">
      <w:pPr>
        <w:jc w:val="both"/>
        <w:rPr>
          <w:rFonts w:ascii="Arial Narrow" w:hAnsi="Arial Narrow" w:cs="HelveticaNeueLTCom-Lt"/>
        </w:rPr>
      </w:pPr>
    </w:p>
    <w:p w:rsidR="00C21EB3" w:rsidRDefault="00C21EB3" w:rsidP="00C21EB3">
      <w:pPr>
        <w:jc w:val="both"/>
        <w:rPr>
          <w:rFonts w:ascii="Arial Narrow" w:hAnsi="Arial Narrow" w:cs="HelveticaNeueLTCom-Lt"/>
        </w:rPr>
      </w:pPr>
    </w:p>
    <w:p w:rsidR="00C21EB3" w:rsidRPr="00C21EB3" w:rsidRDefault="00C21EB3" w:rsidP="00C21EB3">
      <w:pPr>
        <w:jc w:val="both"/>
        <w:rPr>
          <w:rFonts w:ascii="Arial Narrow" w:hAnsi="Arial Narrow" w:cs="HelveticaNeueLTCom-Lt"/>
        </w:rPr>
      </w:pPr>
      <w:r w:rsidRPr="00C21EB3">
        <w:rPr>
          <w:rFonts w:ascii="Arial Narrow" w:hAnsi="Arial Narrow" w:cs="HelveticaNeueLTCom-Lt"/>
        </w:rPr>
        <w:t xml:space="preserve">Le dispositif </w:t>
      </w:r>
      <w:r>
        <w:rPr>
          <w:rFonts w:ascii="Arial Narrow" w:hAnsi="Arial Narrow" w:cs="HelveticaNeueLTCom-Lt"/>
        </w:rPr>
        <w:t>doit garantir</w:t>
      </w:r>
      <w:r w:rsidRPr="00C21EB3">
        <w:rPr>
          <w:rFonts w:ascii="Arial Narrow" w:hAnsi="Arial Narrow" w:cs="HelveticaNeueLTCom-Lt"/>
        </w:rPr>
        <w:t xml:space="preserve"> que les données échangées ne sont pas accessibles aux utilisateurs non autorisés et que le système et ses données n'ont pas subi de modification non autorisée.</w:t>
      </w:r>
    </w:p>
    <w:p w:rsidR="00C21EB3" w:rsidRPr="00C21EB3" w:rsidRDefault="00C21EB3" w:rsidP="00C21EB3">
      <w:pPr>
        <w:jc w:val="both"/>
        <w:rPr>
          <w:rFonts w:ascii="Arial Narrow" w:hAnsi="Arial Narrow" w:cs="HelveticaNeueLTCom-Lt"/>
        </w:rPr>
      </w:pPr>
      <w:r w:rsidRPr="00C21EB3">
        <w:rPr>
          <w:rFonts w:ascii="Arial Narrow" w:hAnsi="Arial Narrow" w:cs="HelveticaNeueLTCom-Lt"/>
        </w:rPr>
        <w:t xml:space="preserve">Le dispositif </w:t>
      </w:r>
      <w:r>
        <w:rPr>
          <w:rFonts w:ascii="Arial Narrow" w:hAnsi="Arial Narrow" w:cs="HelveticaNeueLTCom-Lt"/>
        </w:rPr>
        <w:t>doit aussi garantir</w:t>
      </w:r>
      <w:r w:rsidRPr="00C21EB3">
        <w:rPr>
          <w:rFonts w:ascii="Arial Narrow" w:hAnsi="Arial Narrow" w:cs="HelveticaNeueLTCom-Lt"/>
        </w:rPr>
        <w:t xml:space="preserve"> que les données sont disponibles pour les utilisateurs lorsqu'ils en ont besoin. L'attaque la plus courante qui affecte la disponibilité est le déni de service dans lequel l'attaquant interrompt l'accès aux informations.</w:t>
      </w:r>
    </w:p>
    <w:p w:rsidR="00C21EB3" w:rsidRDefault="00C21EB3" w:rsidP="00C21EB3">
      <w:pPr>
        <w:jc w:val="both"/>
        <w:rPr>
          <w:rFonts w:ascii="Arial Narrow" w:eastAsia="Calibri" w:hAnsi="Arial Narrow" w:cs="HelveticaNeueLTCom-Lt"/>
        </w:rPr>
      </w:pPr>
    </w:p>
    <w:p w:rsidR="004F62B7" w:rsidRDefault="004F62B7" w:rsidP="00847194">
      <w:pPr>
        <w:autoSpaceDE w:val="0"/>
        <w:autoSpaceDN w:val="0"/>
        <w:adjustRightInd w:val="0"/>
        <w:rPr>
          <w:rFonts w:ascii="Arial Narrow" w:hAnsi="Arial Narrow" w:cs="Arial"/>
        </w:rPr>
      </w:pPr>
    </w:p>
    <w:p w:rsidR="00C21EB3" w:rsidRPr="00644994" w:rsidRDefault="00C21EB3" w:rsidP="00C21EB3">
      <w:pPr>
        <w:jc w:val="both"/>
        <w:rPr>
          <w:rFonts w:ascii="Arial Narrow" w:hAnsi="Arial Narrow"/>
          <w:color w:val="000000" w:themeColor="text1"/>
        </w:rPr>
      </w:pPr>
      <w:r w:rsidRPr="00644994">
        <w:rPr>
          <w:rFonts w:ascii="Arial Narrow" w:hAnsi="Arial Narrow"/>
          <w:color w:val="000000" w:themeColor="text1"/>
        </w:rPr>
        <w:t>WEB-CONFIG, embarqué dans les passerelles M-50 et afficheurs D-50 devra:</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Etre accessible depuis n’importe quel navigateur web</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configurer les paramètres de communication du système de mesure</w:t>
      </w:r>
      <w:r w:rsidRPr="00644994">
        <w:rPr>
          <w:rFonts w:ascii="Arial Narrow" w:hAnsi="Arial Narrow"/>
          <w:color w:val="000000" w:themeColor="text1"/>
          <w:sz w:val="20"/>
          <w:szCs w:val="20"/>
        </w:rPr>
        <w:t xml:space="preserve"> </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mettre en place des mesures de Cyber-sécurité (certificats TLS/SSL, firewall, restriction de périphériques ou services)</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Permettre de configure des exports automatique</w:t>
      </w:r>
      <w:r>
        <w:rPr>
          <w:rFonts w:ascii="Arial Narrow" w:hAnsi="Arial Narrow"/>
          <w:color w:val="000000" w:themeColor="text1"/>
          <w:sz w:val="20"/>
          <w:szCs w:val="20"/>
        </w:rPr>
        <w:t>s</w:t>
      </w:r>
      <w:r w:rsidRPr="00644994">
        <w:rPr>
          <w:rFonts w:ascii="Arial Narrow" w:hAnsi="Arial Narrow"/>
          <w:color w:val="000000" w:themeColor="text1"/>
          <w:sz w:val="20"/>
          <w:szCs w:val="20"/>
        </w:rPr>
        <w:t xml:space="preserve"> de données via FTP(S)</w:t>
      </w:r>
    </w:p>
    <w:p w:rsidR="00C21EB3" w:rsidRPr="00644994" w:rsidRDefault="00C21EB3" w:rsidP="00C21EB3">
      <w:pPr>
        <w:autoSpaceDE w:val="0"/>
        <w:autoSpaceDN w:val="0"/>
        <w:adjustRightInd w:val="0"/>
        <w:rPr>
          <w:rFonts w:ascii="Arial Narrow" w:hAnsi="Arial Narrow" w:cs="HelveticaNeueLTCom-Lt"/>
          <w:color w:val="000000" w:themeColor="text1"/>
        </w:rPr>
      </w:pPr>
    </w:p>
    <w:p w:rsidR="00C21EB3" w:rsidRPr="00644994" w:rsidRDefault="00C21EB3" w:rsidP="00C21EB3">
      <w:pPr>
        <w:autoSpaceDE w:val="0"/>
        <w:autoSpaceDN w:val="0"/>
        <w:adjustRightInd w:val="0"/>
        <w:rPr>
          <w:rFonts w:ascii="Arial Narrow" w:hAnsi="Arial Narrow" w:cs="HelveticaNeueLTCom-Lt"/>
          <w:color w:val="000000" w:themeColor="text1"/>
        </w:rPr>
      </w:pPr>
    </w:p>
    <w:p w:rsidR="00C21EB3" w:rsidRPr="00644994" w:rsidRDefault="00C21EB3" w:rsidP="00C21EB3">
      <w:pPr>
        <w:autoSpaceDE w:val="0"/>
        <w:autoSpaceDN w:val="0"/>
        <w:adjustRightInd w:val="0"/>
        <w:rPr>
          <w:rFonts w:ascii="Arial Narrow" w:hAnsi="Arial Narrow" w:cs="HelveticaNeueLTCom-Lt"/>
          <w:color w:val="000000" w:themeColor="text1"/>
          <w:lang w:val="en-US"/>
        </w:rPr>
      </w:pPr>
      <w:r w:rsidRPr="00644994">
        <w:rPr>
          <w:rFonts w:ascii="Arial Narrow" w:hAnsi="Arial Narrow" w:cs="HelveticaNeueLTCom-Lt"/>
          <w:color w:val="000000" w:themeColor="text1"/>
          <w:lang w:val="en-US"/>
        </w:rPr>
        <w:t>WEBVIEW-M is embedded to the M-70 gateway / D-70 display and shall:</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Etre accessible depuis n’importe quel navigateur web</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configurer les paramètres de communication du système de mesure</w:t>
      </w:r>
      <w:r w:rsidRPr="00644994">
        <w:rPr>
          <w:rFonts w:ascii="Arial Narrow" w:hAnsi="Arial Narrow"/>
          <w:color w:val="000000" w:themeColor="text1"/>
          <w:sz w:val="20"/>
          <w:szCs w:val="20"/>
        </w:rPr>
        <w:t xml:space="preserve"> </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mettre en place des mesures de Cyber-sécurité (certificats TLS/SSL, firewall, restriction de périphériques ou services)</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Permettre de configure des exports automatique</w:t>
      </w:r>
      <w:r>
        <w:rPr>
          <w:rFonts w:ascii="Arial Narrow" w:hAnsi="Arial Narrow"/>
          <w:color w:val="000000" w:themeColor="text1"/>
          <w:sz w:val="20"/>
          <w:szCs w:val="20"/>
        </w:rPr>
        <w:t>s</w:t>
      </w:r>
      <w:r w:rsidRPr="00644994">
        <w:rPr>
          <w:rFonts w:ascii="Arial Narrow" w:hAnsi="Arial Narrow"/>
          <w:color w:val="000000" w:themeColor="text1"/>
          <w:sz w:val="20"/>
          <w:szCs w:val="20"/>
        </w:rPr>
        <w:t xml:space="preserve"> de données via FTP(S)</w:t>
      </w:r>
    </w:p>
    <w:p w:rsidR="00C21EB3"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s="HelveticaNeueLTCom-Lt"/>
          <w:color w:val="000000" w:themeColor="text1"/>
          <w:sz w:val="20"/>
          <w:szCs w:val="20"/>
        </w:rPr>
        <w:t>Afficher les données de mesure temps réel et historiques de mesures</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Afficher ces mesures sur un fond personnalisé pour permettre une cartographie complète du système de mesure (application type PhotoView)</w:t>
      </w:r>
    </w:p>
    <w:p w:rsidR="00C21EB3" w:rsidRPr="00644994" w:rsidRDefault="00C21EB3" w:rsidP="00C21EB3">
      <w:pPr>
        <w:pStyle w:val="Paragraphedeliste"/>
        <w:numPr>
          <w:ilvl w:val="0"/>
          <w:numId w:val="40"/>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Afficher les alarmes en cours et un journal des alarmes terminées</w:t>
      </w:r>
    </w:p>
    <w:p w:rsidR="008A6DD4" w:rsidRDefault="00C21EB3" w:rsidP="00C21EB3">
      <w:pPr>
        <w:autoSpaceDE w:val="0"/>
        <w:autoSpaceDN w:val="0"/>
        <w:adjustRightInd w:val="0"/>
        <w:jc w:val="both"/>
        <w:rPr>
          <w:rFonts w:ascii="Arial Narrow" w:eastAsia="Calibri" w:hAnsi="Arial Narrow" w:cs="HelveticaNeueLTCom-Lt"/>
          <w:lang w:eastAsia="en-GB"/>
        </w:rPr>
      </w:pPr>
      <w:r>
        <w:rPr>
          <w:rFonts w:ascii="Arial Narrow" w:hAnsi="Arial Narrow"/>
          <w:color w:val="000000" w:themeColor="text1"/>
        </w:rPr>
        <w:t>Permettre l’export manuel des données sur une période choisie</w:t>
      </w:r>
    </w:p>
    <w:sectPr w:rsidR="008A6DD4" w:rsidSect="00605280">
      <w:footerReference w:type="default" r:id="rId7"/>
      <w:pgSz w:w="11906" w:h="16838"/>
      <w:pgMar w:top="1418" w:right="1418" w:bottom="567"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EB3" w:rsidRDefault="00C21EB3" w:rsidP="00605280">
      <w:r>
        <w:separator/>
      </w:r>
    </w:p>
  </w:endnote>
  <w:endnote w:type="continuationSeparator" w:id="0">
    <w:p w:rsidR="00C21EB3" w:rsidRDefault="00C21EB3"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NeueLTCom-Lt">
    <w:panose1 w:val="00000000000000000000"/>
    <w:charset w:val="4D"/>
    <w:family w:val="auto"/>
    <w:notTrueType/>
    <w:pitch w:val="default"/>
    <w:sig w:usb0="00000003" w:usb1="00000000" w:usb2="00000000" w:usb3="00000000" w:csb0="00000001" w:csb1="00000000"/>
  </w:font>
  <w:font w:name="HelveticaNeueLTCom-Md">
    <w:altName w:val="MS Mincho"/>
    <w:panose1 w:val="00000000000000000000"/>
    <w:charset w:val="00"/>
    <w:family w:val="swiss"/>
    <w:notTrueType/>
    <w:pitch w:val="default"/>
    <w:sig w:usb0="00000003" w:usb1="00000000" w:usb2="00000000" w:usb3="00000000" w:csb0="0000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EB3" w:rsidRDefault="00C21EB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DT G rev3 FR.docx</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836D1" w:rsidRPr="007836D1">
      <w:rPr>
        <w:rFonts w:asciiTheme="majorHAnsi" w:eastAsiaTheme="majorEastAsia" w:hAnsiTheme="majorHAnsi" w:cstheme="majorBidi"/>
        <w:noProof/>
      </w:rPr>
      <w:t>-</w:t>
    </w:r>
    <w:r w:rsidR="007836D1">
      <w:rPr>
        <w:noProof/>
      </w:rPr>
      <w:t xml:space="preserve"> 1 -</w:t>
    </w:r>
    <w:r>
      <w:rPr>
        <w:rFonts w:asciiTheme="majorHAnsi" w:eastAsiaTheme="majorEastAsia" w:hAnsiTheme="majorHAnsi" w:cstheme="majorBidi"/>
        <w:noProof/>
      </w:rPr>
      <w:fldChar w:fldCharType="end"/>
    </w:r>
  </w:p>
  <w:p w:rsidR="00C21EB3" w:rsidRDefault="00C21E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EB3" w:rsidRDefault="00C21EB3" w:rsidP="00605280">
      <w:r>
        <w:separator/>
      </w:r>
    </w:p>
  </w:footnote>
  <w:footnote w:type="continuationSeparator" w:id="0">
    <w:p w:rsidR="00C21EB3" w:rsidRDefault="00C21EB3" w:rsidP="00605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96"/>
    <w:multiLevelType w:val="hybridMultilevel"/>
    <w:tmpl w:val="5330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238C8"/>
    <w:multiLevelType w:val="hybridMultilevel"/>
    <w:tmpl w:val="2EB66A50"/>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531B1"/>
    <w:multiLevelType w:val="hybridMultilevel"/>
    <w:tmpl w:val="470E3E26"/>
    <w:lvl w:ilvl="0" w:tplc="86F83B82">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696A5E"/>
    <w:multiLevelType w:val="hybridMultilevel"/>
    <w:tmpl w:val="DB04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B0B29"/>
    <w:multiLevelType w:val="hybridMultilevel"/>
    <w:tmpl w:val="8B9E9B9E"/>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AA3280"/>
    <w:multiLevelType w:val="hybridMultilevel"/>
    <w:tmpl w:val="315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2089F"/>
    <w:multiLevelType w:val="hybridMultilevel"/>
    <w:tmpl w:val="83FCEDDE"/>
    <w:lvl w:ilvl="0" w:tplc="BCD6DBB6">
      <w:numFmt w:val="bullet"/>
      <w:lvlText w:val="-"/>
      <w:lvlJc w:val="left"/>
      <w:pPr>
        <w:ind w:left="720" w:hanging="360"/>
      </w:pPr>
      <w:rPr>
        <w:rFonts w:ascii="Arial Narrow" w:eastAsia="Calibri" w:hAnsi="Arial Narrow"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6200E13"/>
    <w:multiLevelType w:val="hybridMultilevel"/>
    <w:tmpl w:val="3198F41C"/>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2A174B3"/>
    <w:multiLevelType w:val="hybridMultilevel"/>
    <w:tmpl w:val="204A159A"/>
    <w:lvl w:ilvl="0" w:tplc="7E724CD0">
      <w:numFmt w:val="bullet"/>
      <w:lvlText w:val="•"/>
      <w:lvlJc w:val="left"/>
      <w:pPr>
        <w:ind w:left="720" w:hanging="360"/>
      </w:pPr>
      <w:rPr>
        <w:rFonts w:ascii="Arial Narrow" w:eastAsia="Calibri" w:hAnsi="Arial Narrow" w:cs="HelveticaNeueLTCom-M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800D4"/>
    <w:multiLevelType w:val="hybridMultilevel"/>
    <w:tmpl w:val="C8E6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37410"/>
    <w:multiLevelType w:val="hybridMultilevel"/>
    <w:tmpl w:val="AB2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23632"/>
    <w:multiLevelType w:val="hybridMultilevel"/>
    <w:tmpl w:val="AA46C7F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142DD"/>
    <w:multiLevelType w:val="hybridMultilevel"/>
    <w:tmpl w:val="34169FC6"/>
    <w:lvl w:ilvl="0" w:tplc="29E210BA">
      <w:numFmt w:val="bullet"/>
      <w:lvlText w:val="•"/>
      <w:lvlJc w:val="left"/>
      <w:pPr>
        <w:ind w:left="720" w:hanging="360"/>
      </w:pPr>
      <w:rPr>
        <w:rFonts w:ascii="Arial Narrow" w:eastAsia="Calibri" w:hAnsi="Arial Narrow" w:cs="HelveticaNeueLTCom-M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7"/>
  </w:num>
  <w:num w:numId="3">
    <w:abstractNumId w:val="18"/>
  </w:num>
  <w:num w:numId="4">
    <w:abstractNumId w:val="28"/>
  </w:num>
  <w:num w:numId="5">
    <w:abstractNumId w:val="1"/>
  </w:num>
  <w:num w:numId="6">
    <w:abstractNumId w:val="2"/>
  </w:num>
  <w:num w:numId="7">
    <w:abstractNumId w:val="4"/>
  </w:num>
  <w:num w:numId="8">
    <w:abstractNumId w:val="25"/>
  </w:num>
  <w:num w:numId="9">
    <w:abstractNumId w:val="3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8"/>
  </w:num>
  <w:num w:numId="12">
    <w:abstractNumId w:val="17"/>
  </w:num>
  <w:num w:numId="13">
    <w:abstractNumId w:val="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0"/>
  </w:num>
  <w:num w:numId="17">
    <w:abstractNumId w:val="35"/>
  </w:num>
  <w:num w:numId="18">
    <w:abstractNumId w:val="15"/>
  </w:num>
  <w:num w:numId="19">
    <w:abstractNumId w:val="10"/>
  </w:num>
  <w:num w:numId="20">
    <w:abstractNumId w:val="36"/>
  </w:num>
  <w:num w:numId="21">
    <w:abstractNumId w:val="22"/>
  </w:num>
  <w:num w:numId="22">
    <w:abstractNumId w:val="12"/>
  </w:num>
  <w:num w:numId="23">
    <w:abstractNumId w:val="40"/>
  </w:num>
  <w:num w:numId="24">
    <w:abstractNumId w:val="27"/>
  </w:num>
  <w:num w:numId="25">
    <w:abstractNumId w:val="9"/>
  </w:num>
  <w:num w:numId="26">
    <w:abstractNumId w:val="29"/>
  </w:num>
  <w:num w:numId="27">
    <w:abstractNumId w:val="14"/>
  </w:num>
  <w:num w:numId="28">
    <w:abstractNumId w:val="8"/>
  </w:num>
  <w:num w:numId="29">
    <w:abstractNumId w:val="11"/>
  </w:num>
  <w:num w:numId="30">
    <w:abstractNumId w:val="33"/>
  </w:num>
  <w:num w:numId="31">
    <w:abstractNumId w:val="0"/>
  </w:num>
  <w:num w:numId="32">
    <w:abstractNumId w:val="32"/>
  </w:num>
  <w:num w:numId="33">
    <w:abstractNumId w:val="16"/>
  </w:num>
  <w:num w:numId="34">
    <w:abstractNumId w:val="34"/>
  </w:num>
  <w:num w:numId="35">
    <w:abstractNumId w:val="39"/>
  </w:num>
  <w:num w:numId="36">
    <w:abstractNumId w:val="13"/>
  </w:num>
  <w:num w:numId="37">
    <w:abstractNumId w:val="31"/>
  </w:num>
  <w:num w:numId="38">
    <w:abstractNumId w:val="19"/>
  </w:num>
  <w:num w:numId="39">
    <w:abstractNumId w:val="3"/>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24"/>
    <w:rsid w:val="00003623"/>
    <w:rsid w:val="00010EC3"/>
    <w:rsid w:val="0001750F"/>
    <w:rsid w:val="00024DB6"/>
    <w:rsid w:val="00027BB8"/>
    <w:rsid w:val="000402F3"/>
    <w:rsid w:val="000421D2"/>
    <w:rsid w:val="000609EF"/>
    <w:rsid w:val="00076FF0"/>
    <w:rsid w:val="000846E6"/>
    <w:rsid w:val="000853A1"/>
    <w:rsid w:val="00096593"/>
    <w:rsid w:val="000A38D7"/>
    <w:rsid w:val="000A6A37"/>
    <w:rsid w:val="000B2A52"/>
    <w:rsid w:val="000B580A"/>
    <w:rsid w:val="000B5A7C"/>
    <w:rsid w:val="000C4BFE"/>
    <w:rsid w:val="000C502C"/>
    <w:rsid w:val="000C73CB"/>
    <w:rsid w:val="000C7562"/>
    <w:rsid w:val="000D602B"/>
    <w:rsid w:val="000E00AE"/>
    <w:rsid w:val="0010356B"/>
    <w:rsid w:val="001256B7"/>
    <w:rsid w:val="001348DD"/>
    <w:rsid w:val="001410B1"/>
    <w:rsid w:val="0014452B"/>
    <w:rsid w:val="00156BEF"/>
    <w:rsid w:val="0018507A"/>
    <w:rsid w:val="001A0BD6"/>
    <w:rsid w:val="001A3B19"/>
    <w:rsid w:val="001B0D05"/>
    <w:rsid w:val="001B2E41"/>
    <w:rsid w:val="001C27ED"/>
    <w:rsid w:val="001C29F8"/>
    <w:rsid w:val="001C305D"/>
    <w:rsid w:val="001C5E1F"/>
    <w:rsid w:val="001C7A65"/>
    <w:rsid w:val="001F42F9"/>
    <w:rsid w:val="00214A0A"/>
    <w:rsid w:val="00243BD2"/>
    <w:rsid w:val="00265048"/>
    <w:rsid w:val="00287C0D"/>
    <w:rsid w:val="00295634"/>
    <w:rsid w:val="002A5C54"/>
    <w:rsid w:val="002A6473"/>
    <w:rsid w:val="002B5878"/>
    <w:rsid w:val="002C4486"/>
    <w:rsid w:val="002C4641"/>
    <w:rsid w:val="002E10C4"/>
    <w:rsid w:val="0030464F"/>
    <w:rsid w:val="00350A10"/>
    <w:rsid w:val="00353184"/>
    <w:rsid w:val="00373BA3"/>
    <w:rsid w:val="003846D0"/>
    <w:rsid w:val="003977A4"/>
    <w:rsid w:val="003A0E3D"/>
    <w:rsid w:val="003C6034"/>
    <w:rsid w:val="003D56B4"/>
    <w:rsid w:val="003E6B21"/>
    <w:rsid w:val="003F1A8F"/>
    <w:rsid w:val="0042345B"/>
    <w:rsid w:val="00424253"/>
    <w:rsid w:val="00451DB0"/>
    <w:rsid w:val="004571BC"/>
    <w:rsid w:val="00466BB0"/>
    <w:rsid w:val="00475A11"/>
    <w:rsid w:val="004863A1"/>
    <w:rsid w:val="00491A79"/>
    <w:rsid w:val="004A10EB"/>
    <w:rsid w:val="004B06D5"/>
    <w:rsid w:val="004C6FEF"/>
    <w:rsid w:val="004D6B19"/>
    <w:rsid w:val="004E6ABA"/>
    <w:rsid w:val="004E6FC7"/>
    <w:rsid w:val="004F38B3"/>
    <w:rsid w:val="004F62B7"/>
    <w:rsid w:val="00511969"/>
    <w:rsid w:val="00512356"/>
    <w:rsid w:val="00514CC4"/>
    <w:rsid w:val="0052060B"/>
    <w:rsid w:val="00523DF5"/>
    <w:rsid w:val="005245ED"/>
    <w:rsid w:val="0052793F"/>
    <w:rsid w:val="00534691"/>
    <w:rsid w:val="00537F1A"/>
    <w:rsid w:val="005473BF"/>
    <w:rsid w:val="00554846"/>
    <w:rsid w:val="00554DC9"/>
    <w:rsid w:val="0056010D"/>
    <w:rsid w:val="00563F39"/>
    <w:rsid w:val="00571E3B"/>
    <w:rsid w:val="00585C3D"/>
    <w:rsid w:val="005942C0"/>
    <w:rsid w:val="00594A00"/>
    <w:rsid w:val="00594B0C"/>
    <w:rsid w:val="00595B04"/>
    <w:rsid w:val="005A2DC1"/>
    <w:rsid w:val="005A5055"/>
    <w:rsid w:val="005C2D58"/>
    <w:rsid w:val="005D0122"/>
    <w:rsid w:val="005E05F4"/>
    <w:rsid w:val="005F2CEF"/>
    <w:rsid w:val="00604794"/>
    <w:rsid w:val="00605280"/>
    <w:rsid w:val="00610183"/>
    <w:rsid w:val="006127BF"/>
    <w:rsid w:val="00632234"/>
    <w:rsid w:val="00653B3C"/>
    <w:rsid w:val="0066560E"/>
    <w:rsid w:val="00675025"/>
    <w:rsid w:val="006764E2"/>
    <w:rsid w:val="00680B63"/>
    <w:rsid w:val="006928E7"/>
    <w:rsid w:val="0069692F"/>
    <w:rsid w:val="006A3B10"/>
    <w:rsid w:val="006A4CAF"/>
    <w:rsid w:val="006A7AC0"/>
    <w:rsid w:val="006A7D47"/>
    <w:rsid w:val="006C2858"/>
    <w:rsid w:val="006C325B"/>
    <w:rsid w:val="006C4843"/>
    <w:rsid w:val="006D2924"/>
    <w:rsid w:val="006D2FA9"/>
    <w:rsid w:val="006E3C4C"/>
    <w:rsid w:val="006F48E7"/>
    <w:rsid w:val="006F5DCC"/>
    <w:rsid w:val="00761852"/>
    <w:rsid w:val="00771869"/>
    <w:rsid w:val="00782509"/>
    <w:rsid w:val="007836D1"/>
    <w:rsid w:val="0078488B"/>
    <w:rsid w:val="00786130"/>
    <w:rsid w:val="00792C75"/>
    <w:rsid w:val="007A0C1A"/>
    <w:rsid w:val="007A3F6E"/>
    <w:rsid w:val="007C37C1"/>
    <w:rsid w:val="007D18ED"/>
    <w:rsid w:val="007E16B2"/>
    <w:rsid w:val="007E7CC3"/>
    <w:rsid w:val="007F5BF5"/>
    <w:rsid w:val="0080161C"/>
    <w:rsid w:val="00804D9D"/>
    <w:rsid w:val="00807856"/>
    <w:rsid w:val="00813B87"/>
    <w:rsid w:val="008359AE"/>
    <w:rsid w:val="00836922"/>
    <w:rsid w:val="008405F6"/>
    <w:rsid w:val="00847194"/>
    <w:rsid w:val="00861DD2"/>
    <w:rsid w:val="00865E9C"/>
    <w:rsid w:val="00875017"/>
    <w:rsid w:val="008809C4"/>
    <w:rsid w:val="00885154"/>
    <w:rsid w:val="00885978"/>
    <w:rsid w:val="0089266A"/>
    <w:rsid w:val="008A6DD4"/>
    <w:rsid w:val="008D7189"/>
    <w:rsid w:val="008D7876"/>
    <w:rsid w:val="009116A7"/>
    <w:rsid w:val="00912FCF"/>
    <w:rsid w:val="00926AF2"/>
    <w:rsid w:val="00957453"/>
    <w:rsid w:val="0096159B"/>
    <w:rsid w:val="00962D1F"/>
    <w:rsid w:val="00962D81"/>
    <w:rsid w:val="00965BE0"/>
    <w:rsid w:val="0098710A"/>
    <w:rsid w:val="009B3D69"/>
    <w:rsid w:val="009B681B"/>
    <w:rsid w:val="009B6E50"/>
    <w:rsid w:val="009C2759"/>
    <w:rsid w:val="009D5C01"/>
    <w:rsid w:val="009E5F36"/>
    <w:rsid w:val="009F5BE5"/>
    <w:rsid w:val="00A278DE"/>
    <w:rsid w:val="00A30FC0"/>
    <w:rsid w:val="00A31629"/>
    <w:rsid w:val="00A42AF0"/>
    <w:rsid w:val="00A54BC0"/>
    <w:rsid w:val="00A75301"/>
    <w:rsid w:val="00A77925"/>
    <w:rsid w:val="00A85700"/>
    <w:rsid w:val="00A96AE5"/>
    <w:rsid w:val="00AA4DC8"/>
    <w:rsid w:val="00AC22A8"/>
    <w:rsid w:val="00AD26B1"/>
    <w:rsid w:val="00AD3A4C"/>
    <w:rsid w:val="00AE51DE"/>
    <w:rsid w:val="00AF26D5"/>
    <w:rsid w:val="00B03A85"/>
    <w:rsid w:val="00B132EF"/>
    <w:rsid w:val="00B15FFF"/>
    <w:rsid w:val="00B22067"/>
    <w:rsid w:val="00B25023"/>
    <w:rsid w:val="00B2693E"/>
    <w:rsid w:val="00B36561"/>
    <w:rsid w:val="00B3673E"/>
    <w:rsid w:val="00B5453A"/>
    <w:rsid w:val="00B70A55"/>
    <w:rsid w:val="00B91EE1"/>
    <w:rsid w:val="00B97A10"/>
    <w:rsid w:val="00BA09DC"/>
    <w:rsid w:val="00BC6E1E"/>
    <w:rsid w:val="00BD4FD0"/>
    <w:rsid w:val="00BF5B59"/>
    <w:rsid w:val="00BF6AE4"/>
    <w:rsid w:val="00C131B1"/>
    <w:rsid w:val="00C16E7F"/>
    <w:rsid w:val="00C21EB3"/>
    <w:rsid w:val="00C27373"/>
    <w:rsid w:val="00C34EF9"/>
    <w:rsid w:val="00C762DF"/>
    <w:rsid w:val="00C82D75"/>
    <w:rsid w:val="00C83E81"/>
    <w:rsid w:val="00C973B8"/>
    <w:rsid w:val="00CA07E9"/>
    <w:rsid w:val="00CA0BAF"/>
    <w:rsid w:val="00CB18E5"/>
    <w:rsid w:val="00CB36F4"/>
    <w:rsid w:val="00CB4563"/>
    <w:rsid w:val="00CC28F2"/>
    <w:rsid w:val="00D06154"/>
    <w:rsid w:val="00D1232A"/>
    <w:rsid w:val="00D14153"/>
    <w:rsid w:val="00D2614C"/>
    <w:rsid w:val="00D45A37"/>
    <w:rsid w:val="00D65733"/>
    <w:rsid w:val="00DB48B0"/>
    <w:rsid w:val="00DC0E8F"/>
    <w:rsid w:val="00DD2DF1"/>
    <w:rsid w:val="00DD321B"/>
    <w:rsid w:val="00DD38F9"/>
    <w:rsid w:val="00DE4E87"/>
    <w:rsid w:val="00DE626D"/>
    <w:rsid w:val="00DF2F84"/>
    <w:rsid w:val="00E208A3"/>
    <w:rsid w:val="00E324A2"/>
    <w:rsid w:val="00E43B1F"/>
    <w:rsid w:val="00E51CE6"/>
    <w:rsid w:val="00E60062"/>
    <w:rsid w:val="00E762F9"/>
    <w:rsid w:val="00E800BC"/>
    <w:rsid w:val="00E82B30"/>
    <w:rsid w:val="00EA1B1E"/>
    <w:rsid w:val="00EA2201"/>
    <w:rsid w:val="00EA4033"/>
    <w:rsid w:val="00EC63A8"/>
    <w:rsid w:val="00EC75E0"/>
    <w:rsid w:val="00EE556E"/>
    <w:rsid w:val="00EF4F38"/>
    <w:rsid w:val="00F032D3"/>
    <w:rsid w:val="00F039B2"/>
    <w:rsid w:val="00F259EE"/>
    <w:rsid w:val="00F3143F"/>
    <w:rsid w:val="00F42CF9"/>
    <w:rsid w:val="00F4309E"/>
    <w:rsid w:val="00F53766"/>
    <w:rsid w:val="00F63CA9"/>
    <w:rsid w:val="00F65C9E"/>
    <w:rsid w:val="00F82189"/>
    <w:rsid w:val="00F83007"/>
    <w:rsid w:val="00F945D8"/>
    <w:rsid w:val="00F94B0A"/>
    <w:rsid w:val="00FA30D0"/>
    <w:rsid w:val="00FC3039"/>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2D5A"/>
  <w15:docId w15:val="{17644F90-3B29-4113-86F1-20AE47F9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24"/>
    <w:rPr>
      <w:rFonts w:ascii="Times New Roman" w:eastAsia="Times New Roman" w:hAnsi="Times New Roman"/>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reCar">
    <w:name w:val="Titre Car"/>
    <w:basedOn w:val="Policepardfaut"/>
    <w:link w:val="Titre"/>
    <w:rsid w:val="000A38D7"/>
    <w:rPr>
      <w:rFonts w:ascii="Arial" w:eastAsia="Times New Roman" w:hAnsi="Arial"/>
      <w:b/>
      <w:bCs/>
      <w:kern w:val="28"/>
      <w:sz w:val="36"/>
      <w:szCs w:val="36"/>
      <w:lang w:val="fr-FR"/>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fr-FR" w:eastAsia="fr-FR"/>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fr-FR" w:eastAsia="fr-FR"/>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927276162">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065951587">
      <w:bodyDiv w:val="1"/>
      <w:marLeft w:val="0"/>
      <w:marRight w:val="0"/>
      <w:marTop w:val="0"/>
      <w:marBottom w:val="0"/>
      <w:divBdr>
        <w:top w:val="none" w:sz="0" w:space="0" w:color="auto"/>
        <w:left w:val="none" w:sz="0" w:space="0" w:color="auto"/>
        <w:bottom w:val="none" w:sz="0" w:space="0" w:color="auto"/>
        <w:right w:val="none" w:sz="0" w:space="0" w:color="auto"/>
      </w:divBdr>
    </w:div>
    <w:div w:id="1190728202">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4812</Characters>
  <Application>Microsoft Office Word</Application>
  <DocSecurity>4</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MAKSIMOUS Marline</cp:lastModifiedBy>
  <cp:revision>2</cp:revision>
  <cp:lastPrinted>2013-09-17T14:48:00Z</cp:lastPrinted>
  <dcterms:created xsi:type="dcterms:W3CDTF">2020-08-26T09:51:00Z</dcterms:created>
  <dcterms:modified xsi:type="dcterms:W3CDTF">2020-08-26T09:51:00Z</dcterms:modified>
</cp:coreProperties>
</file>