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C1293" w14:textId="77777777" w:rsidR="00370104" w:rsidRPr="00370104" w:rsidRDefault="00370104" w:rsidP="00370104">
      <w:pPr>
        <w:spacing w:after="200" w:line="276" w:lineRule="auto"/>
        <w:rPr>
          <w:sz w:val="22"/>
        </w:rPr>
      </w:pPr>
    </w:p>
    <w:p w14:paraId="70F9DEEF" w14:textId="15E40847" w:rsidR="003A6249" w:rsidRPr="00F16A0B" w:rsidRDefault="003A6249" w:rsidP="00F16A0B">
      <w:pPr>
        <w:spacing w:after="120"/>
        <w:rPr>
          <w:b/>
          <w:bCs/>
          <w:color w:val="003C8A"/>
          <w:sz w:val="40"/>
          <w:szCs w:val="40"/>
        </w:rPr>
      </w:pPr>
      <w:proofErr w:type="spellStart"/>
      <w:r w:rsidRPr="00F16A0B">
        <w:rPr>
          <w:b/>
          <w:bCs/>
          <w:color w:val="003C8A"/>
          <w:sz w:val="40"/>
          <w:szCs w:val="40"/>
        </w:rPr>
        <w:t>Socomec</w:t>
      </w:r>
      <w:proofErr w:type="spellEnd"/>
      <w:r w:rsidRPr="00F16A0B">
        <w:rPr>
          <w:b/>
          <w:bCs/>
          <w:color w:val="003C8A"/>
          <w:sz w:val="40"/>
          <w:szCs w:val="40"/>
        </w:rPr>
        <w:t xml:space="preserve"> place la performance énergétique au cœur </w:t>
      </w:r>
      <w:r w:rsidR="00804613" w:rsidRPr="00F16A0B">
        <w:rPr>
          <w:b/>
          <w:bCs/>
          <w:color w:val="003C8A"/>
          <w:sz w:val="40"/>
          <w:szCs w:val="40"/>
        </w:rPr>
        <w:t>du</w:t>
      </w:r>
      <w:r w:rsidRPr="00F16A0B">
        <w:rPr>
          <w:b/>
          <w:bCs/>
          <w:color w:val="003C8A"/>
          <w:sz w:val="40"/>
          <w:szCs w:val="40"/>
        </w:rPr>
        <w:t xml:space="preserve"> transport ferroviaire</w:t>
      </w:r>
    </w:p>
    <w:p w14:paraId="5AD48ED0" w14:textId="77777777" w:rsidR="00F16A0B" w:rsidRDefault="00F16A0B" w:rsidP="002F7930">
      <w:pPr>
        <w:spacing w:after="120" w:line="210" w:lineRule="atLeast"/>
        <w:rPr>
          <w:sz w:val="22"/>
          <w:szCs w:val="22"/>
          <w:lang w:eastAsia="zh-CN"/>
        </w:rPr>
      </w:pPr>
    </w:p>
    <w:p w14:paraId="31B30526" w14:textId="77777777" w:rsidR="000907D5" w:rsidRDefault="000907D5" w:rsidP="002F7930">
      <w:pPr>
        <w:spacing w:after="120" w:line="210" w:lineRule="atLeast"/>
        <w:rPr>
          <w:sz w:val="22"/>
          <w:szCs w:val="22"/>
          <w:lang w:eastAsia="zh-CN"/>
        </w:rPr>
      </w:pPr>
    </w:p>
    <w:p w14:paraId="200B6AC0" w14:textId="77777777" w:rsidR="003521CB" w:rsidRPr="00370104" w:rsidRDefault="003521CB" w:rsidP="002F7930">
      <w:pPr>
        <w:spacing w:after="120" w:line="210" w:lineRule="atLeast"/>
        <w:rPr>
          <w:sz w:val="22"/>
          <w:szCs w:val="22"/>
          <w:lang w:eastAsia="zh-CN"/>
        </w:rPr>
      </w:pPr>
      <w:r w:rsidRPr="00370104">
        <w:rPr>
          <w:sz w:val="22"/>
          <w:szCs w:val="22"/>
          <w:lang w:eastAsia="zh-CN"/>
        </w:rPr>
        <w:t xml:space="preserve">Benfeld, le </w:t>
      </w:r>
      <w:r w:rsidR="003A6249">
        <w:rPr>
          <w:sz w:val="22"/>
          <w:szCs w:val="22"/>
          <w:lang w:eastAsia="zh-CN"/>
        </w:rPr>
        <w:t>21 avril</w:t>
      </w:r>
      <w:r w:rsidR="000377EE" w:rsidRPr="00370104">
        <w:rPr>
          <w:sz w:val="22"/>
          <w:szCs w:val="22"/>
          <w:lang w:eastAsia="zh-CN"/>
        </w:rPr>
        <w:t xml:space="preserve"> 2016</w:t>
      </w:r>
    </w:p>
    <w:p w14:paraId="710B08A3" w14:textId="085774EB" w:rsidR="003521CB" w:rsidRPr="00370104" w:rsidRDefault="003A6249" w:rsidP="002F7930">
      <w:pPr>
        <w:tabs>
          <w:tab w:val="left" w:pos="2100"/>
        </w:tabs>
        <w:spacing w:after="120"/>
        <w:jc w:val="both"/>
        <w:rPr>
          <w:rStyle w:val="hps"/>
          <w:b/>
          <w:bCs/>
          <w:i/>
          <w:iCs/>
          <w:sz w:val="22"/>
          <w:szCs w:val="22"/>
        </w:rPr>
      </w:pPr>
      <w:r w:rsidRPr="003A6249">
        <w:rPr>
          <w:b/>
          <w:bCs/>
          <w:i/>
          <w:iCs/>
          <w:sz w:val="22"/>
          <w:szCs w:val="22"/>
        </w:rPr>
        <w:t>Secteur particulièrement dynamique</w:t>
      </w:r>
      <w:r w:rsidR="0049784E">
        <w:rPr>
          <w:b/>
          <w:bCs/>
          <w:i/>
          <w:iCs/>
          <w:sz w:val="22"/>
          <w:szCs w:val="22"/>
        </w:rPr>
        <w:t>,</w:t>
      </w:r>
      <w:r w:rsidRPr="003A6249">
        <w:rPr>
          <w:b/>
          <w:bCs/>
          <w:i/>
          <w:iCs/>
          <w:sz w:val="22"/>
          <w:szCs w:val="22"/>
        </w:rPr>
        <w:t xml:space="preserve"> au cœur du développement durable, le transport ferroviaire est en pleine mutation. Avec son expertise et ses </w:t>
      </w:r>
      <w:r w:rsidRPr="00555C76">
        <w:rPr>
          <w:b/>
          <w:bCs/>
          <w:i/>
          <w:iCs/>
          <w:sz w:val="22"/>
          <w:szCs w:val="22"/>
        </w:rPr>
        <w:t>solutions</w:t>
      </w:r>
      <w:r w:rsidR="00943C1F" w:rsidRPr="00555C76">
        <w:rPr>
          <w:b/>
          <w:bCs/>
          <w:i/>
          <w:iCs/>
          <w:sz w:val="22"/>
          <w:szCs w:val="22"/>
        </w:rPr>
        <w:t xml:space="preserve">, </w:t>
      </w:r>
      <w:proofErr w:type="spellStart"/>
      <w:r w:rsidR="00943C1F" w:rsidRPr="00555C76">
        <w:rPr>
          <w:b/>
          <w:bCs/>
          <w:i/>
          <w:iCs/>
          <w:sz w:val="22"/>
          <w:szCs w:val="22"/>
        </w:rPr>
        <w:t>Socomec</w:t>
      </w:r>
      <w:proofErr w:type="spellEnd"/>
      <w:r w:rsidR="00943C1F">
        <w:rPr>
          <w:b/>
          <w:bCs/>
          <w:i/>
          <w:iCs/>
          <w:sz w:val="22"/>
          <w:szCs w:val="22"/>
        </w:rPr>
        <w:t xml:space="preserve"> aide s</w:t>
      </w:r>
      <w:r w:rsidRPr="003A6249">
        <w:rPr>
          <w:b/>
          <w:bCs/>
          <w:i/>
          <w:iCs/>
          <w:sz w:val="22"/>
          <w:szCs w:val="22"/>
        </w:rPr>
        <w:t xml:space="preserve">es </w:t>
      </w:r>
      <w:r w:rsidR="00943C1F">
        <w:rPr>
          <w:b/>
          <w:bCs/>
          <w:i/>
          <w:iCs/>
          <w:sz w:val="22"/>
          <w:szCs w:val="22"/>
        </w:rPr>
        <w:t>acteurs</w:t>
      </w:r>
      <w:r w:rsidRPr="003A6249">
        <w:rPr>
          <w:b/>
          <w:bCs/>
          <w:i/>
          <w:iCs/>
          <w:sz w:val="22"/>
          <w:szCs w:val="22"/>
        </w:rPr>
        <w:t xml:space="preserve"> à répondre aux enjeux de demain : sécuriser un trafic en forte croissance, </w:t>
      </w:r>
      <w:r w:rsidR="000B280F">
        <w:rPr>
          <w:b/>
          <w:bCs/>
          <w:i/>
          <w:iCs/>
          <w:sz w:val="22"/>
          <w:szCs w:val="22"/>
        </w:rPr>
        <w:t xml:space="preserve"> </w:t>
      </w:r>
      <w:r w:rsidRPr="003A6249">
        <w:rPr>
          <w:b/>
          <w:bCs/>
          <w:i/>
          <w:iCs/>
          <w:sz w:val="22"/>
          <w:szCs w:val="22"/>
        </w:rPr>
        <w:t>moderniser les réseaux tout en réduisant les coûts d'exploitation, optimis</w:t>
      </w:r>
      <w:r w:rsidR="00943C1F">
        <w:rPr>
          <w:b/>
          <w:bCs/>
          <w:i/>
          <w:iCs/>
          <w:sz w:val="22"/>
          <w:szCs w:val="22"/>
        </w:rPr>
        <w:t xml:space="preserve">er la consommation </w:t>
      </w:r>
      <w:r w:rsidR="00CF391E">
        <w:rPr>
          <w:b/>
          <w:bCs/>
          <w:i/>
          <w:iCs/>
          <w:sz w:val="22"/>
          <w:szCs w:val="22"/>
        </w:rPr>
        <w:t>énergétique</w:t>
      </w:r>
      <w:r w:rsidR="00CF391E" w:rsidRPr="005F25AB">
        <w:rPr>
          <w:b/>
          <w:bCs/>
          <w:i/>
          <w:iCs/>
          <w:sz w:val="22"/>
          <w:szCs w:val="22"/>
        </w:rPr>
        <w:t>.</w:t>
      </w:r>
    </w:p>
    <w:p w14:paraId="5AF294EA" w14:textId="77777777" w:rsidR="00555C76" w:rsidRDefault="00555C76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</w:p>
    <w:p w14:paraId="606FA9EA" w14:textId="5F2BCA72" w:rsidR="003A6249" w:rsidRP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3A6249">
        <w:rPr>
          <w:rFonts w:eastAsia="SimSun"/>
          <w:b/>
          <w:sz w:val="22"/>
          <w:szCs w:val="22"/>
        </w:rPr>
        <w:t>Des expertises clés et de solides références</w:t>
      </w:r>
    </w:p>
    <w:p w14:paraId="36D667E6" w14:textId="446ABFEA" w:rsidR="003A6249" w:rsidRDefault="003A6249" w:rsidP="00555C7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Constructeur indépendant depuis plus de 90 ans, </w:t>
      </w: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est un groupe industriel qui réunit 3200 personnes dans le monde. Sa vocation : la disponibilité, le contrôle et la sécurité des réseaux électriques basse tensio</w:t>
      </w:r>
      <w:r w:rsidRPr="00CF391E">
        <w:rPr>
          <w:rFonts w:eastAsia="SimSun"/>
          <w:sz w:val="22"/>
          <w:szCs w:val="22"/>
        </w:rPr>
        <w:t>n…</w:t>
      </w:r>
      <w:r>
        <w:rPr>
          <w:rFonts w:eastAsia="SimSun"/>
          <w:sz w:val="22"/>
          <w:szCs w:val="22"/>
        </w:rPr>
        <w:t xml:space="preserve"> avec une préoccupation accrue pour la performance énergétique de ses clients.</w:t>
      </w:r>
    </w:p>
    <w:p w14:paraId="43D9E362" w14:textId="77777777" w:rsidR="00DC370E" w:rsidRDefault="00DC370E" w:rsidP="00555C7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</w:p>
    <w:p w14:paraId="55314006" w14:textId="0A520FAD" w:rsidR="00F16A0B" w:rsidRPr="00F16A0B" w:rsidRDefault="00F16A0B" w:rsidP="00DC370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 w:rsidRPr="00F16A0B">
        <w:rPr>
          <w:rFonts w:eastAsia="SimSun"/>
          <w:sz w:val="22"/>
          <w:szCs w:val="22"/>
        </w:rPr>
        <w:t xml:space="preserve">Engagé de longue date </w:t>
      </w:r>
      <w:r w:rsidR="007C0649">
        <w:rPr>
          <w:rFonts w:eastAsia="SimSun"/>
          <w:sz w:val="22"/>
          <w:szCs w:val="22"/>
        </w:rPr>
        <w:t>dans</w:t>
      </w:r>
      <w:r w:rsidRPr="00F16A0B">
        <w:rPr>
          <w:rFonts w:eastAsia="SimSun"/>
          <w:sz w:val="22"/>
          <w:szCs w:val="22"/>
        </w:rPr>
        <w:t xml:space="preserve"> le secteur du transport ferroviaire, le groupe </w:t>
      </w:r>
      <w:proofErr w:type="spellStart"/>
      <w:r w:rsidRPr="00F16A0B">
        <w:rPr>
          <w:rFonts w:eastAsia="SimSun"/>
          <w:sz w:val="22"/>
          <w:szCs w:val="22"/>
        </w:rPr>
        <w:t>Socomec</w:t>
      </w:r>
      <w:proofErr w:type="spellEnd"/>
      <w:r w:rsidRPr="00F16A0B">
        <w:rPr>
          <w:rFonts w:eastAsia="SimSun"/>
          <w:sz w:val="22"/>
          <w:szCs w:val="22"/>
        </w:rPr>
        <w:t xml:space="preserve"> </w:t>
      </w:r>
      <w:r w:rsidR="008A4C11">
        <w:rPr>
          <w:rFonts w:eastAsia="SimSun"/>
          <w:sz w:val="22"/>
          <w:szCs w:val="22"/>
        </w:rPr>
        <w:t>réalise</w:t>
      </w:r>
      <w:r w:rsidRPr="00F16A0B">
        <w:rPr>
          <w:rFonts w:eastAsia="SimSun"/>
          <w:sz w:val="22"/>
          <w:szCs w:val="22"/>
        </w:rPr>
        <w:t xml:space="preserve"> des installations pour les grandes lignes, le transport urbain et les bâtiments, en France et à l’international.</w:t>
      </w:r>
    </w:p>
    <w:p w14:paraId="7DFA7A3A" w14:textId="77777777" w:rsidR="00F16A0B" w:rsidRDefault="00F16A0B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4C3F426" w14:textId="77777777" w:rsidR="00F16A0B" w:rsidRDefault="00F16A0B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1076CC52" w14:textId="0B7ABDFF" w:rsidR="003A6249" w:rsidRPr="00AE2C05" w:rsidRDefault="003A6249" w:rsidP="00AE2C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AE2C05">
        <w:rPr>
          <w:rFonts w:eastAsia="SimSun"/>
          <w:b/>
          <w:sz w:val="22"/>
          <w:szCs w:val="22"/>
        </w:rPr>
        <w:t>Des solutions spécifiques pour des réalisations adaptées à vos besoins</w:t>
      </w:r>
    </w:p>
    <w:p w14:paraId="39056AB4" w14:textId="7FBEB8FE" w:rsidR="000E5474" w:rsidRDefault="003A6249" w:rsidP="00555C7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 w:rsidRPr="00F16A0B">
        <w:rPr>
          <w:rFonts w:eastAsia="SimSun"/>
          <w:sz w:val="22"/>
          <w:szCs w:val="22"/>
        </w:rPr>
        <w:t>Consacrant près de 10 % de son chiffre d’affaires à la R&amp;D,</w:t>
      </w:r>
      <w:r w:rsidR="00116E04" w:rsidRPr="00F16A0B">
        <w:rPr>
          <w:rFonts w:eastAsia="SimSun"/>
          <w:sz w:val="22"/>
          <w:szCs w:val="22"/>
        </w:rPr>
        <w:t xml:space="preserve"> </w:t>
      </w:r>
      <w:proofErr w:type="spellStart"/>
      <w:r w:rsidR="008A4C11">
        <w:rPr>
          <w:rFonts w:eastAsia="SimSun"/>
          <w:sz w:val="22"/>
          <w:szCs w:val="22"/>
        </w:rPr>
        <w:t>Socomec</w:t>
      </w:r>
      <w:proofErr w:type="spellEnd"/>
      <w:r w:rsidR="008A4C11">
        <w:rPr>
          <w:rFonts w:eastAsia="SimSun"/>
          <w:sz w:val="22"/>
          <w:szCs w:val="22"/>
        </w:rPr>
        <w:t xml:space="preserve"> place </w:t>
      </w:r>
      <w:r w:rsidR="00116E04" w:rsidRPr="00F16A0B">
        <w:rPr>
          <w:rFonts w:eastAsia="SimSun"/>
          <w:sz w:val="22"/>
          <w:szCs w:val="22"/>
        </w:rPr>
        <w:t>l’innovation au cœur d</w:t>
      </w:r>
      <w:r w:rsidR="008A4C11">
        <w:rPr>
          <w:rFonts w:eastAsia="SimSun"/>
          <w:sz w:val="22"/>
          <w:szCs w:val="22"/>
        </w:rPr>
        <w:t>e s</w:t>
      </w:r>
      <w:r w:rsidR="00116E04" w:rsidRPr="00F16A0B">
        <w:rPr>
          <w:rFonts w:eastAsia="SimSun"/>
          <w:sz w:val="22"/>
          <w:szCs w:val="22"/>
        </w:rPr>
        <w:t xml:space="preserve">es développements. </w:t>
      </w:r>
      <w:r w:rsidR="008A4C11">
        <w:rPr>
          <w:rFonts w:eastAsia="SimSun"/>
          <w:sz w:val="22"/>
          <w:szCs w:val="22"/>
        </w:rPr>
        <w:t>Le groupe</w:t>
      </w:r>
      <w:r w:rsidR="000E5474" w:rsidRPr="00F16A0B">
        <w:rPr>
          <w:rFonts w:eastAsia="SimSun"/>
          <w:sz w:val="22"/>
          <w:szCs w:val="22"/>
        </w:rPr>
        <w:t xml:space="preserve"> </w:t>
      </w:r>
      <w:r w:rsidRPr="00F16A0B">
        <w:rPr>
          <w:rFonts w:eastAsia="SimSun"/>
          <w:sz w:val="22"/>
          <w:szCs w:val="22"/>
        </w:rPr>
        <w:t>dispose</w:t>
      </w:r>
      <w:r w:rsidR="000E5474" w:rsidRPr="00F16A0B">
        <w:rPr>
          <w:rFonts w:eastAsia="SimSun"/>
          <w:sz w:val="22"/>
          <w:szCs w:val="22"/>
        </w:rPr>
        <w:t xml:space="preserve"> également</w:t>
      </w:r>
      <w:r w:rsidRPr="00F16A0B">
        <w:rPr>
          <w:rFonts w:eastAsia="SimSun"/>
          <w:sz w:val="22"/>
          <w:szCs w:val="22"/>
        </w:rPr>
        <w:t xml:space="preserve"> d’une organisation dédiée à la conception et à la réalisation de solutions </w:t>
      </w:r>
      <w:proofErr w:type="spellStart"/>
      <w:r w:rsidRPr="00F16A0B">
        <w:rPr>
          <w:rFonts w:eastAsia="SimSun"/>
          <w:sz w:val="22"/>
          <w:szCs w:val="22"/>
        </w:rPr>
        <w:t>sur-mesure</w:t>
      </w:r>
      <w:proofErr w:type="spellEnd"/>
      <w:r w:rsidR="000E5474" w:rsidRPr="00F16A0B">
        <w:rPr>
          <w:rFonts w:eastAsia="SimSun"/>
          <w:sz w:val="22"/>
          <w:szCs w:val="22"/>
        </w:rPr>
        <w:t>. L'accompagnement couvre toutes les phases du projet, de l’analyse à la mise en service jusqu’à la formation sur site.</w:t>
      </w:r>
    </w:p>
    <w:p w14:paraId="01E8315B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249FAA5" w14:textId="026214FC" w:rsidR="00A52E89" w:rsidRDefault="000E5474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  <w:r>
        <w:rPr>
          <w:rFonts w:eastAsia="SimSun"/>
          <w:i/>
          <w:sz w:val="22"/>
          <w:szCs w:val="22"/>
        </w:rPr>
        <w:t>Un exemple de solution innovante spécifique développée dans le cadre d’un projet</w:t>
      </w:r>
      <w:r w:rsidR="00F16A0B">
        <w:rPr>
          <w:rFonts w:eastAsia="SimSun"/>
          <w:i/>
          <w:sz w:val="22"/>
          <w:szCs w:val="22"/>
        </w:rPr>
        <w:t xml:space="preserve"> </w:t>
      </w:r>
      <w:proofErr w:type="gramStart"/>
      <w:r w:rsidR="00BD0A62">
        <w:rPr>
          <w:rFonts w:eastAsia="SimSun"/>
          <w:i/>
          <w:sz w:val="22"/>
          <w:szCs w:val="22"/>
        </w:rPr>
        <w:t>g</w:t>
      </w:r>
      <w:r w:rsidR="00F16A0B">
        <w:rPr>
          <w:rFonts w:eastAsia="SimSun"/>
          <w:i/>
          <w:sz w:val="22"/>
          <w:szCs w:val="22"/>
        </w:rPr>
        <w:t>randes</w:t>
      </w:r>
      <w:proofErr w:type="gramEnd"/>
      <w:r w:rsidR="00F16A0B">
        <w:rPr>
          <w:rFonts w:eastAsia="SimSun"/>
          <w:i/>
          <w:sz w:val="22"/>
          <w:szCs w:val="22"/>
        </w:rPr>
        <w:t xml:space="preserve"> lignes </w:t>
      </w:r>
      <w:r w:rsidR="003A6249" w:rsidRPr="008D31BF">
        <w:rPr>
          <w:rFonts w:eastAsia="SimSun"/>
          <w:i/>
          <w:sz w:val="22"/>
          <w:szCs w:val="22"/>
        </w:rPr>
        <w:t xml:space="preserve">: </w:t>
      </w:r>
    </w:p>
    <w:p w14:paraId="6B21335A" w14:textId="44470DAB" w:rsidR="00A52E89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694E5E84" wp14:editId="74E43056">
            <wp:simplePos x="0" y="0"/>
            <wp:positionH relativeFrom="column">
              <wp:posOffset>727710</wp:posOffset>
            </wp:positionH>
            <wp:positionV relativeFrom="paragraph">
              <wp:posOffset>-635</wp:posOffset>
            </wp:positionV>
            <wp:extent cx="3390265" cy="2532380"/>
            <wp:effectExtent l="0" t="0" r="0" b="127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BF25D" w14:textId="77777777" w:rsidR="00A52E89" w:rsidRDefault="00A52E8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0C4DD57F" w14:textId="77777777" w:rsidR="00A52E89" w:rsidRDefault="00A52E8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2104186B" w14:textId="77777777" w:rsidR="00A52E89" w:rsidRDefault="00A52E8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35298BF3" w14:textId="77777777" w:rsidR="00A52E89" w:rsidRDefault="00A52E8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3A9ACEA8" w14:textId="78078BEB" w:rsidR="003A6249" w:rsidRPr="008D31BF" w:rsidRDefault="00F16A0B" w:rsidP="00DC370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6379"/>
        <w:rPr>
          <w:rFonts w:eastAsia="SimSun"/>
          <w:i/>
          <w:sz w:val="22"/>
          <w:szCs w:val="22"/>
        </w:rPr>
      </w:pPr>
      <w:r>
        <w:rPr>
          <w:rFonts w:eastAsia="SimSun"/>
          <w:i/>
          <w:sz w:val="22"/>
          <w:szCs w:val="22"/>
        </w:rPr>
        <w:t>S</w:t>
      </w:r>
      <w:r w:rsidR="003A6249" w:rsidRPr="008D31BF">
        <w:rPr>
          <w:rFonts w:eastAsia="SimSun"/>
          <w:i/>
          <w:sz w:val="22"/>
          <w:szCs w:val="22"/>
        </w:rPr>
        <w:t>olution d’alimentation</w:t>
      </w:r>
      <w:r>
        <w:rPr>
          <w:rFonts w:eastAsia="SimSun"/>
          <w:i/>
          <w:sz w:val="22"/>
          <w:szCs w:val="22"/>
        </w:rPr>
        <w:t xml:space="preserve"> sécurisée des baies de signalisation</w:t>
      </w:r>
      <w:r w:rsidR="00DC370E">
        <w:rPr>
          <w:rFonts w:eastAsia="SimSun"/>
          <w:i/>
          <w:sz w:val="22"/>
          <w:szCs w:val="22"/>
        </w:rPr>
        <w:t>,</w:t>
      </w:r>
      <w:r w:rsidR="003A6249" w:rsidRPr="008D31BF">
        <w:rPr>
          <w:rFonts w:eastAsia="SimSun"/>
          <w:i/>
          <w:sz w:val="22"/>
          <w:szCs w:val="22"/>
        </w:rPr>
        <w:t xml:space="preserve"> installée tous les 20 km le long des voies.</w:t>
      </w:r>
    </w:p>
    <w:p w14:paraId="5FF6C51E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7E87BA1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6039FDF2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5D03B517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72470F37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2B1FA559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7816FE40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2524E2ED" w14:textId="77777777" w:rsidR="00DC370E" w:rsidRDefault="00DC370E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52CBD1D9" w14:textId="0377439B" w:rsidR="008A4C11" w:rsidRPr="008A4C11" w:rsidRDefault="003A6249" w:rsidP="008A4C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 w:rsidRPr="008A4C11">
        <w:rPr>
          <w:rFonts w:eastAsia="SimSun"/>
          <w:b/>
          <w:sz w:val="22"/>
          <w:szCs w:val="22"/>
        </w:rPr>
        <w:t xml:space="preserve">Les solutions basse tension </w:t>
      </w:r>
      <w:r w:rsidR="00DC370E" w:rsidRPr="008A4C11">
        <w:rPr>
          <w:rFonts w:eastAsia="SimSun"/>
          <w:b/>
          <w:sz w:val="22"/>
          <w:szCs w:val="22"/>
        </w:rPr>
        <w:t>pour</w:t>
      </w:r>
      <w:r w:rsidR="005F25AB">
        <w:rPr>
          <w:rFonts w:eastAsia="SimSun"/>
          <w:b/>
          <w:sz w:val="22"/>
          <w:szCs w:val="22"/>
        </w:rPr>
        <w:t xml:space="preserve"> l'infrastructure ferroviaire</w:t>
      </w:r>
    </w:p>
    <w:p w14:paraId="5E1F50D1" w14:textId="3D4E4B31" w:rsidR="00CF391E" w:rsidRDefault="0083402A" w:rsidP="00DA66F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L’offre </w:t>
      </w: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répond aux besoins essentiels des systèmes de </w:t>
      </w:r>
      <w:r w:rsidRPr="0083402A">
        <w:rPr>
          <w:rFonts w:eastAsia="SimSun"/>
          <w:b/>
          <w:sz w:val="22"/>
          <w:szCs w:val="22"/>
        </w:rPr>
        <w:t>signalisation</w:t>
      </w:r>
      <w:r w:rsidR="00CF391E">
        <w:rPr>
          <w:rFonts w:eastAsia="SimSun"/>
          <w:b/>
          <w:sz w:val="22"/>
          <w:szCs w:val="22"/>
        </w:rPr>
        <w:t xml:space="preserve">, </w:t>
      </w:r>
      <w:r>
        <w:rPr>
          <w:rFonts w:eastAsia="SimSun"/>
          <w:sz w:val="22"/>
          <w:szCs w:val="22"/>
        </w:rPr>
        <w:t>des structures qui acheminent l’</w:t>
      </w:r>
      <w:r w:rsidRPr="0083402A">
        <w:rPr>
          <w:rFonts w:eastAsia="SimSun"/>
          <w:b/>
          <w:sz w:val="22"/>
          <w:szCs w:val="22"/>
        </w:rPr>
        <w:t>énergie de traction</w:t>
      </w:r>
      <w:r w:rsidR="00CF391E">
        <w:rPr>
          <w:rFonts w:eastAsia="SimSun"/>
          <w:b/>
          <w:sz w:val="22"/>
          <w:szCs w:val="22"/>
        </w:rPr>
        <w:t xml:space="preserve"> </w:t>
      </w:r>
      <w:r w:rsidR="00CF391E" w:rsidRPr="005B16DD">
        <w:rPr>
          <w:rFonts w:eastAsia="SimSun"/>
          <w:sz w:val="22"/>
          <w:szCs w:val="22"/>
        </w:rPr>
        <w:t xml:space="preserve">et des </w:t>
      </w:r>
      <w:r w:rsidR="00CF391E" w:rsidRPr="005B16DD">
        <w:rPr>
          <w:rFonts w:eastAsia="SimSun"/>
          <w:b/>
          <w:sz w:val="22"/>
          <w:szCs w:val="22"/>
        </w:rPr>
        <w:t>gares</w:t>
      </w:r>
      <w:r w:rsidR="00CF391E" w:rsidRPr="005B16DD">
        <w:rPr>
          <w:rFonts w:eastAsia="SimSun"/>
          <w:sz w:val="22"/>
          <w:szCs w:val="22"/>
        </w:rPr>
        <w:t>.</w:t>
      </w:r>
      <w:r>
        <w:rPr>
          <w:rFonts w:eastAsia="SimSun"/>
          <w:sz w:val="22"/>
          <w:szCs w:val="22"/>
        </w:rPr>
        <w:t xml:space="preserve"> </w:t>
      </w:r>
    </w:p>
    <w:p w14:paraId="3D857CA4" w14:textId="77777777" w:rsidR="00CF391E" w:rsidRDefault="00CF391E" w:rsidP="00DA66F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</w:p>
    <w:p w14:paraId="0C83712F" w14:textId="1C5333D6" w:rsidR="00CF391E" w:rsidRDefault="0083402A" w:rsidP="00DA66F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 w:rsidRPr="0083402A">
        <w:rPr>
          <w:rFonts w:eastAsia="SimSun"/>
          <w:sz w:val="22"/>
          <w:szCs w:val="22"/>
        </w:rPr>
        <w:t xml:space="preserve">Les solutions </w:t>
      </w:r>
      <w:r w:rsidR="00CF391E">
        <w:rPr>
          <w:rFonts w:eastAsia="SimSun"/>
          <w:sz w:val="22"/>
          <w:szCs w:val="22"/>
        </w:rPr>
        <w:t>d’Alimentation Sans Interruption</w:t>
      </w:r>
      <w:r w:rsidR="005B16DD">
        <w:rPr>
          <w:rFonts w:eastAsia="SimSun"/>
          <w:sz w:val="22"/>
          <w:szCs w:val="22"/>
        </w:rPr>
        <w:t xml:space="preserve"> (ASI) </w:t>
      </w:r>
      <w:r w:rsidR="00CF391E">
        <w:rPr>
          <w:rFonts w:eastAsia="SimSun"/>
          <w:sz w:val="22"/>
          <w:szCs w:val="22"/>
        </w:rPr>
        <w:t xml:space="preserve">et redresseurs AC/DC </w:t>
      </w:r>
      <w:r w:rsidRPr="0083402A">
        <w:rPr>
          <w:rFonts w:eastAsia="SimSun"/>
          <w:sz w:val="22"/>
          <w:szCs w:val="22"/>
        </w:rPr>
        <w:t xml:space="preserve">permettent de </w:t>
      </w:r>
      <w:r w:rsidRPr="0083402A">
        <w:rPr>
          <w:rFonts w:eastAsia="SimSun"/>
          <w:b/>
          <w:sz w:val="22"/>
          <w:szCs w:val="22"/>
        </w:rPr>
        <w:t>sécuriser</w:t>
      </w:r>
      <w:r w:rsidRPr="0083402A">
        <w:rPr>
          <w:rFonts w:eastAsia="SimSun"/>
          <w:sz w:val="22"/>
          <w:szCs w:val="22"/>
        </w:rPr>
        <w:t xml:space="preserve"> les alime</w:t>
      </w:r>
      <w:r w:rsidR="00C565DB">
        <w:rPr>
          <w:rFonts w:eastAsia="SimSun"/>
          <w:sz w:val="22"/>
          <w:szCs w:val="22"/>
        </w:rPr>
        <w:t>ntations des systèmes critiques et</w:t>
      </w:r>
      <w:r w:rsidRPr="0083402A">
        <w:rPr>
          <w:rFonts w:eastAsia="SimSun"/>
          <w:sz w:val="22"/>
          <w:szCs w:val="22"/>
        </w:rPr>
        <w:t xml:space="preserve"> de </w:t>
      </w:r>
      <w:r w:rsidRPr="00CF391E">
        <w:rPr>
          <w:rFonts w:eastAsia="SimSun"/>
          <w:b/>
          <w:sz w:val="22"/>
          <w:szCs w:val="22"/>
        </w:rPr>
        <w:t>garantir la haute disponibilité</w:t>
      </w:r>
      <w:r w:rsidRPr="0083402A">
        <w:rPr>
          <w:rFonts w:eastAsia="SimSun"/>
          <w:sz w:val="22"/>
          <w:szCs w:val="22"/>
        </w:rPr>
        <w:t xml:space="preserve"> </w:t>
      </w:r>
      <w:r w:rsidRPr="00C565DB">
        <w:rPr>
          <w:rFonts w:eastAsia="SimSun"/>
          <w:b/>
          <w:sz w:val="22"/>
          <w:szCs w:val="22"/>
        </w:rPr>
        <w:t xml:space="preserve">et la </w:t>
      </w:r>
      <w:r w:rsidRPr="00CF391E">
        <w:rPr>
          <w:rFonts w:eastAsia="SimSun"/>
          <w:b/>
          <w:sz w:val="22"/>
          <w:szCs w:val="22"/>
        </w:rPr>
        <w:t xml:space="preserve">qualité </w:t>
      </w:r>
      <w:r w:rsidR="00CF391E">
        <w:rPr>
          <w:rFonts w:eastAsia="SimSun"/>
          <w:sz w:val="22"/>
          <w:szCs w:val="22"/>
        </w:rPr>
        <w:t>de l’énergie.</w:t>
      </w:r>
    </w:p>
    <w:p w14:paraId="593A7EAD" w14:textId="26BE8BE3" w:rsidR="005B16DD" w:rsidRDefault="00CF391E" w:rsidP="00CF391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La </w:t>
      </w:r>
      <w:r w:rsidRPr="00FC705D">
        <w:rPr>
          <w:rFonts w:eastAsia="SimSun"/>
          <w:b/>
          <w:sz w:val="22"/>
          <w:szCs w:val="22"/>
        </w:rPr>
        <w:t>protection</w:t>
      </w:r>
      <w:r>
        <w:rPr>
          <w:rFonts w:eastAsia="SimSun"/>
          <w:sz w:val="22"/>
          <w:szCs w:val="22"/>
        </w:rPr>
        <w:t xml:space="preserve"> </w:t>
      </w:r>
      <w:r w:rsidRPr="005B16DD">
        <w:rPr>
          <w:rFonts w:eastAsia="SimSun"/>
          <w:b/>
          <w:sz w:val="22"/>
          <w:szCs w:val="22"/>
        </w:rPr>
        <w:t>des personnes et des installations</w:t>
      </w:r>
      <w:r>
        <w:rPr>
          <w:rFonts w:eastAsia="SimSun"/>
          <w:sz w:val="22"/>
          <w:szCs w:val="22"/>
        </w:rPr>
        <w:t xml:space="preserve"> est assurée par </w:t>
      </w:r>
      <w:r w:rsidR="005B16DD">
        <w:rPr>
          <w:rFonts w:eastAsia="SimSun"/>
          <w:sz w:val="22"/>
          <w:szCs w:val="22"/>
        </w:rPr>
        <w:t>une large gamme d’</w:t>
      </w:r>
      <w:r>
        <w:rPr>
          <w:rFonts w:eastAsia="SimSun"/>
          <w:sz w:val="22"/>
          <w:szCs w:val="22"/>
        </w:rPr>
        <w:t>interrupteurs-sectionneurs</w:t>
      </w:r>
      <w:r w:rsidR="005B16DD">
        <w:rPr>
          <w:rFonts w:eastAsia="SimSun"/>
          <w:sz w:val="22"/>
          <w:szCs w:val="22"/>
        </w:rPr>
        <w:t>, d’</w:t>
      </w:r>
      <w:r>
        <w:rPr>
          <w:rFonts w:eastAsia="SimSun"/>
          <w:sz w:val="22"/>
          <w:szCs w:val="22"/>
        </w:rPr>
        <w:t>inverseurs de sources</w:t>
      </w:r>
      <w:r w:rsidR="005B16DD">
        <w:rPr>
          <w:rFonts w:eastAsia="SimSun"/>
          <w:sz w:val="22"/>
          <w:szCs w:val="22"/>
        </w:rPr>
        <w:t>, de protections fusibles, reconnues et éprouvées.</w:t>
      </w:r>
    </w:p>
    <w:p w14:paraId="20881B8E" w14:textId="0785351C" w:rsidR="008A4C11" w:rsidRPr="008A4C11" w:rsidRDefault="005B16DD" w:rsidP="00DA66F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En complément, des</w:t>
      </w:r>
      <w:r w:rsidR="00C565DB">
        <w:rPr>
          <w:rFonts w:eastAsia="SimSun"/>
          <w:sz w:val="22"/>
          <w:szCs w:val="22"/>
        </w:rPr>
        <w:t xml:space="preserve"> solutions innovantes de mesure</w:t>
      </w:r>
      <w:r>
        <w:rPr>
          <w:rFonts w:eastAsia="SimSun"/>
          <w:sz w:val="22"/>
          <w:szCs w:val="22"/>
        </w:rPr>
        <w:t xml:space="preserve"> permettent de </w:t>
      </w:r>
      <w:r w:rsidRPr="005B16DD">
        <w:rPr>
          <w:rFonts w:eastAsia="SimSun"/>
          <w:b/>
          <w:sz w:val="22"/>
          <w:szCs w:val="22"/>
        </w:rPr>
        <w:t>sur</w:t>
      </w:r>
      <w:r w:rsidRPr="0083402A">
        <w:rPr>
          <w:rFonts w:eastAsia="SimSun"/>
          <w:b/>
          <w:sz w:val="22"/>
          <w:szCs w:val="22"/>
        </w:rPr>
        <w:t>veiller</w:t>
      </w:r>
      <w:r>
        <w:rPr>
          <w:rFonts w:eastAsia="SimSun"/>
          <w:sz w:val="22"/>
          <w:szCs w:val="22"/>
        </w:rPr>
        <w:t xml:space="preserve"> le réseau BT en temps réel.</w:t>
      </w:r>
    </w:p>
    <w:p w14:paraId="31246F11" w14:textId="48AF59E1" w:rsidR="008A4C11" w:rsidRPr="008A4C11" w:rsidRDefault="008A4C11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  <w:highlight w:val="yellow"/>
        </w:rPr>
      </w:pPr>
    </w:p>
    <w:p w14:paraId="67E423EF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364366C2" w14:textId="1FF65458" w:rsidR="003A6249" w:rsidRPr="008D31BF" w:rsidRDefault="0073469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  <w:r>
        <w:rPr>
          <w:rFonts w:eastAsia="SimSun"/>
          <w:i/>
          <w:sz w:val="22"/>
          <w:szCs w:val="22"/>
        </w:rPr>
        <w:t>Nos produits phares</w:t>
      </w:r>
      <w:r w:rsidR="00D066B9">
        <w:rPr>
          <w:rFonts w:eastAsia="SimSun"/>
          <w:i/>
          <w:sz w:val="22"/>
          <w:szCs w:val="22"/>
        </w:rPr>
        <w:t xml:space="preserve"> </w:t>
      </w:r>
      <w:r w:rsidR="008D31BF">
        <w:rPr>
          <w:rFonts w:eastAsia="SimSun"/>
          <w:i/>
          <w:sz w:val="22"/>
          <w:szCs w:val="22"/>
        </w:rPr>
        <w:t>:</w:t>
      </w:r>
    </w:p>
    <w:p w14:paraId="52C9FFA2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469BA594" w14:textId="7818D73E" w:rsidR="003A6249" w:rsidRPr="008D31BF" w:rsidRDefault="003A6249" w:rsidP="00DA66FB">
      <w:pPr>
        <w:widowControl w:val="0"/>
        <w:autoSpaceDE w:val="0"/>
        <w:autoSpaceDN w:val="0"/>
        <w:adjustRightInd w:val="0"/>
        <w:jc w:val="both"/>
        <w:rPr>
          <w:rFonts w:eastAsia="SimSun"/>
          <w:i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6C851B97" wp14:editId="3E9CEC1E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800860" cy="1111250"/>
            <wp:effectExtent l="0" t="0" r="2540" b="635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4C9">
        <w:rPr>
          <w:rFonts w:eastAsia="SimSun"/>
          <w:i/>
          <w:sz w:val="22"/>
          <w:szCs w:val="22"/>
        </w:rPr>
        <w:t>Placé</w:t>
      </w:r>
      <w:r w:rsidRPr="008D31BF">
        <w:rPr>
          <w:rFonts w:eastAsia="SimSun"/>
          <w:i/>
          <w:sz w:val="22"/>
          <w:szCs w:val="22"/>
        </w:rPr>
        <w:t xml:space="preserve"> le long des lignes de tramway, le Coffret Interrupteur d’Isolement Télécommandé (CIT) permet d’isoler une partie de la ligne 750 VDC dans le cadre des services provisoires en cas d’incident d’exploitation.</w:t>
      </w:r>
    </w:p>
    <w:p w14:paraId="5C2BFD06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58EF268F" w14:textId="438729FA" w:rsidR="00E654C9" w:rsidRDefault="00E654C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5BBD3576" w14:textId="77777777" w:rsidR="00A52E89" w:rsidRPr="008D31BF" w:rsidRDefault="00A52E8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59E16151" w14:textId="7D600200" w:rsidR="003A6249" w:rsidRPr="000158FA" w:rsidRDefault="003A6249" w:rsidP="00DA66FB">
      <w:pPr>
        <w:widowControl w:val="0"/>
        <w:tabs>
          <w:tab w:val="left" w:pos="566"/>
          <w:tab w:val="left" w:pos="1133"/>
          <w:tab w:val="left" w:pos="170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3ED124DC" wp14:editId="02447E6E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800860" cy="1111250"/>
            <wp:effectExtent l="0" t="0" r="2540" b="635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1BF">
        <w:rPr>
          <w:rFonts w:eastAsia="SimSun"/>
          <w:i/>
          <w:sz w:val="22"/>
          <w:szCs w:val="22"/>
        </w:rPr>
        <w:t xml:space="preserve">Installée dans </w:t>
      </w:r>
      <w:r w:rsidR="008D31BF">
        <w:rPr>
          <w:rFonts w:eastAsia="SimSun"/>
          <w:i/>
          <w:sz w:val="22"/>
          <w:szCs w:val="22"/>
        </w:rPr>
        <w:t>les postes de signalisation, l'</w:t>
      </w:r>
      <w:r w:rsidRPr="008D31BF">
        <w:rPr>
          <w:rFonts w:eastAsia="SimSun"/>
          <w:i/>
          <w:sz w:val="22"/>
          <w:szCs w:val="22"/>
        </w:rPr>
        <w:t>Alimentation Sans Interruption (ASI) MASTERYS IP+ Rail garantit l’alimentation et la protection des principales applications critiques de signalisation.</w:t>
      </w:r>
    </w:p>
    <w:p w14:paraId="365F38D8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371F1A76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329A259F" w14:textId="77777777" w:rsidR="000158FA" w:rsidRDefault="000158F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6FE56F25" w14:textId="77777777" w:rsidR="00E80F40" w:rsidRPr="003A6249" w:rsidRDefault="00E80F40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19485DA1" w14:textId="7CBCA81B" w:rsidR="003A6249" w:rsidRPr="008D31BF" w:rsidRDefault="003A6249" w:rsidP="00DA66FB">
      <w:pPr>
        <w:widowControl w:val="0"/>
        <w:tabs>
          <w:tab w:val="left" w:pos="566"/>
          <w:tab w:val="left" w:pos="1133"/>
          <w:tab w:val="left" w:pos="170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="SimSun"/>
          <w:i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2C78E267" wp14:editId="6907EB94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800860" cy="1111250"/>
            <wp:effectExtent l="0" t="0" r="2540" b="635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5F5">
        <w:rPr>
          <w:rFonts w:eastAsia="SimSun"/>
          <w:i/>
          <w:sz w:val="22"/>
          <w:szCs w:val="22"/>
        </w:rPr>
        <w:t>Idéale pour l</w:t>
      </w:r>
      <w:r w:rsidR="00E654C9">
        <w:rPr>
          <w:rFonts w:eastAsia="SimSun"/>
          <w:i/>
          <w:sz w:val="22"/>
          <w:szCs w:val="22"/>
        </w:rPr>
        <w:t>a salle informatique</w:t>
      </w:r>
      <w:r w:rsidR="009E45F5">
        <w:rPr>
          <w:rFonts w:eastAsia="SimSun"/>
          <w:i/>
          <w:sz w:val="22"/>
          <w:szCs w:val="22"/>
        </w:rPr>
        <w:t xml:space="preserve"> et toutes les charges critiques</w:t>
      </w:r>
      <w:r w:rsidR="00E654C9">
        <w:rPr>
          <w:rFonts w:eastAsia="SimSun"/>
          <w:i/>
          <w:sz w:val="22"/>
          <w:szCs w:val="22"/>
        </w:rPr>
        <w:t xml:space="preserve"> des gares</w:t>
      </w:r>
      <w:r w:rsidR="009E45F5">
        <w:rPr>
          <w:rFonts w:eastAsia="SimSun"/>
          <w:i/>
          <w:sz w:val="22"/>
          <w:szCs w:val="22"/>
        </w:rPr>
        <w:t xml:space="preserve">, </w:t>
      </w:r>
      <w:r w:rsidRPr="008D31BF">
        <w:rPr>
          <w:rFonts w:eastAsia="SimSun"/>
          <w:i/>
          <w:sz w:val="22"/>
          <w:szCs w:val="22"/>
        </w:rPr>
        <w:t>MODULYS GP est la nouvelle génération d’onduleurs modulaires</w:t>
      </w:r>
      <w:r w:rsidR="005F2A3C">
        <w:rPr>
          <w:rFonts w:eastAsia="SimSun"/>
          <w:i/>
          <w:sz w:val="22"/>
          <w:szCs w:val="22"/>
        </w:rPr>
        <w:t xml:space="preserve"> </w:t>
      </w:r>
      <w:r w:rsidR="005F2A3C" w:rsidRPr="008D31BF">
        <w:rPr>
          <w:rFonts w:eastAsia="SimSun"/>
          <w:i/>
          <w:sz w:val="22"/>
          <w:szCs w:val="22"/>
        </w:rPr>
        <w:t>à haut rendement</w:t>
      </w:r>
      <w:r w:rsidR="0073469A">
        <w:rPr>
          <w:rFonts w:eastAsia="SimSun"/>
          <w:i/>
          <w:sz w:val="22"/>
          <w:szCs w:val="22"/>
        </w:rPr>
        <w:t xml:space="preserve">, extensible </w:t>
      </w:r>
      <w:r w:rsidR="009E45F5">
        <w:rPr>
          <w:rFonts w:eastAsia="SimSun"/>
          <w:i/>
          <w:sz w:val="22"/>
          <w:szCs w:val="22"/>
        </w:rPr>
        <w:t>à chaud sans interruption.</w:t>
      </w:r>
    </w:p>
    <w:p w14:paraId="083CB4B8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75B1788D" w14:textId="77777777" w:rsidR="008D31BF" w:rsidRDefault="008D31BF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4168A000" w14:textId="77777777" w:rsidR="0073469A" w:rsidRDefault="0073469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51FA0BC4" w14:textId="77777777" w:rsidR="0073469A" w:rsidRDefault="0073469A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480E78E7" w14:textId="36A4376D" w:rsidR="00D066B9" w:rsidRPr="00D066B9" w:rsidRDefault="005F25AB" w:rsidP="00D066B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r>
        <w:rPr>
          <w:rFonts w:eastAsia="SimSun"/>
          <w:b/>
          <w:sz w:val="22"/>
          <w:szCs w:val="22"/>
        </w:rPr>
        <w:t xml:space="preserve">Des solutions </w:t>
      </w:r>
      <w:proofErr w:type="gramStart"/>
      <w:r>
        <w:rPr>
          <w:rFonts w:eastAsia="SimSun"/>
          <w:b/>
          <w:sz w:val="22"/>
          <w:szCs w:val="22"/>
        </w:rPr>
        <w:t>basse</w:t>
      </w:r>
      <w:proofErr w:type="gramEnd"/>
      <w:r>
        <w:rPr>
          <w:rFonts w:eastAsia="SimSun"/>
          <w:b/>
          <w:sz w:val="22"/>
          <w:szCs w:val="22"/>
        </w:rPr>
        <w:t xml:space="preserve"> tension </w:t>
      </w:r>
      <w:r w:rsidR="009D69F6">
        <w:rPr>
          <w:rFonts w:eastAsia="SimSun"/>
          <w:b/>
          <w:sz w:val="22"/>
          <w:szCs w:val="22"/>
        </w:rPr>
        <w:t>pour le matériel roulant</w:t>
      </w:r>
    </w:p>
    <w:p w14:paraId="6F756B2A" w14:textId="3EF86937" w:rsidR="00DA66FB" w:rsidRDefault="00DA66FB" w:rsidP="00DA66F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a développé une offre de coupure et de protection embarquée. Les inverseurs de source garantissent </w:t>
      </w:r>
      <w:r w:rsidRPr="008D31BF">
        <w:rPr>
          <w:rFonts w:eastAsia="SimSun"/>
          <w:sz w:val="22"/>
          <w:szCs w:val="22"/>
        </w:rPr>
        <w:t xml:space="preserve">une </w:t>
      </w:r>
      <w:r w:rsidRPr="00DA66FB">
        <w:rPr>
          <w:rFonts w:eastAsia="SimSun"/>
          <w:b/>
          <w:sz w:val="22"/>
          <w:szCs w:val="22"/>
        </w:rPr>
        <w:t>haute disponibilité</w:t>
      </w:r>
      <w:r w:rsidRPr="008D31BF">
        <w:rPr>
          <w:rFonts w:eastAsia="SimSun"/>
          <w:sz w:val="22"/>
          <w:szCs w:val="22"/>
        </w:rPr>
        <w:t xml:space="preserve"> de l’alimentation des équipements à bord</w:t>
      </w:r>
      <w:r>
        <w:rPr>
          <w:rFonts w:eastAsia="SimSun"/>
          <w:sz w:val="22"/>
          <w:szCs w:val="22"/>
        </w:rPr>
        <w:t>.</w:t>
      </w:r>
      <w:r w:rsidR="00E431B2">
        <w:rPr>
          <w:rFonts w:eastAsia="SimSun"/>
          <w:sz w:val="22"/>
          <w:szCs w:val="22"/>
        </w:rPr>
        <w:t xml:space="preserve"> À noter également les gammes de transformateurs pour le </w:t>
      </w:r>
      <w:r w:rsidR="00E431B2" w:rsidRPr="00E431B2">
        <w:rPr>
          <w:rFonts w:eastAsia="SimSun"/>
          <w:b/>
          <w:sz w:val="22"/>
          <w:szCs w:val="22"/>
        </w:rPr>
        <w:t>pilotage de l’électronique d’alimentation</w:t>
      </w:r>
      <w:r w:rsidR="00E431B2" w:rsidRPr="008D31BF">
        <w:rPr>
          <w:rFonts w:eastAsia="SimSun"/>
          <w:sz w:val="22"/>
          <w:szCs w:val="22"/>
        </w:rPr>
        <w:t xml:space="preserve"> </w:t>
      </w:r>
      <w:r w:rsidR="00E431B2">
        <w:rPr>
          <w:rFonts w:eastAsia="SimSun"/>
          <w:sz w:val="22"/>
          <w:szCs w:val="22"/>
        </w:rPr>
        <w:t>des</w:t>
      </w:r>
      <w:r w:rsidR="00E431B2" w:rsidRPr="008D31BF">
        <w:rPr>
          <w:rFonts w:eastAsia="SimSun"/>
          <w:sz w:val="22"/>
          <w:szCs w:val="22"/>
        </w:rPr>
        <w:t xml:space="preserve"> motrices électriques</w:t>
      </w:r>
      <w:r w:rsidR="00E431B2">
        <w:rPr>
          <w:rFonts w:eastAsia="SimSun"/>
          <w:sz w:val="22"/>
          <w:szCs w:val="22"/>
        </w:rPr>
        <w:t>.</w:t>
      </w:r>
    </w:p>
    <w:p w14:paraId="024BFD55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B8E0BBF" w14:textId="747F5EC9" w:rsidR="00E80F40" w:rsidRDefault="00E431B2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  <w:r>
        <w:rPr>
          <w:rFonts w:eastAsia="SimSun"/>
          <w:i/>
          <w:sz w:val="22"/>
          <w:szCs w:val="22"/>
        </w:rPr>
        <w:t>Produit phare</w:t>
      </w:r>
      <w:r w:rsidR="003A6249" w:rsidRPr="003A6249">
        <w:rPr>
          <w:rFonts w:eastAsia="SimSun"/>
          <w:i/>
          <w:sz w:val="22"/>
          <w:szCs w:val="22"/>
        </w:rPr>
        <w:t xml:space="preserve"> :</w:t>
      </w:r>
    </w:p>
    <w:p w14:paraId="556432F0" w14:textId="77777777" w:rsidR="00E431B2" w:rsidRPr="003A6249" w:rsidRDefault="00E431B2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0EF2EAFE" w14:textId="25F5312F" w:rsidR="003A6249" w:rsidRPr="008D31BF" w:rsidRDefault="003A6249" w:rsidP="00E431B2">
      <w:pPr>
        <w:widowControl w:val="0"/>
        <w:tabs>
          <w:tab w:val="left" w:pos="566"/>
          <w:tab w:val="left" w:pos="1133"/>
          <w:tab w:val="left" w:pos="170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="SimSun"/>
          <w:i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1304ED68" wp14:editId="540F05F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860" cy="829945"/>
            <wp:effectExtent l="0" t="0" r="2540" b="825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1BF">
        <w:rPr>
          <w:rFonts w:eastAsia="SimSun"/>
          <w:i/>
          <w:sz w:val="22"/>
          <w:szCs w:val="22"/>
        </w:rPr>
        <w:t xml:space="preserve">Dans les rames de tramway, </w:t>
      </w:r>
      <w:r w:rsidR="00D066B9">
        <w:rPr>
          <w:rFonts w:eastAsia="SimSun"/>
          <w:i/>
          <w:sz w:val="22"/>
          <w:szCs w:val="22"/>
        </w:rPr>
        <w:t>l</w:t>
      </w:r>
      <w:r w:rsidR="00D066B9" w:rsidRPr="008D31BF">
        <w:rPr>
          <w:rFonts w:eastAsia="SimSun"/>
          <w:i/>
          <w:sz w:val="22"/>
          <w:szCs w:val="22"/>
        </w:rPr>
        <w:t>'inverseur de source t</w:t>
      </w:r>
      <w:r w:rsidR="00D066B9">
        <w:rPr>
          <w:rFonts w:eastAsia="SimSun"/>
          <w:i/>
          <w:sz w:val="22"/>
          <w:szCs w:val="22"/>
        </w:rPr>
        <w:t>élécommandé ATYS S</w:t>
      </w:r>
      <w:r w:rsidR="00D066B9" w:rsidRPr="008D31BF">
        <w:rPr>
          <w:rFonts w:eastAsia="SimSun"/>
          <w:i/>
          <w:sz w:val="22"/>
          <w:szCs w:val="22"/>
        </w:rPr>
        <w:t xml:space="preserve"> </w:t>
      </w:r>
      <w:r w:rsidRPr="008D31BF">
        <w:rPr>
          <w:rFonts w:eastAsia="SimSun"/>
          <w:i/>
          <w:sz w:val="22"/>
          <w:szCs w:val="22"/>
        </w:rPr>
        <w:t>permet de basculer sur batterie en cas de défaut ou de perte de l’alimentation de traction.</w:t>
      </w:r>
      <w:r w:rsidR="00D066B9">
        <w:rPr>
          <w:rFonts w:eastAsia="SimSun"/>
          <w:i/>
          <w:sz w:val="22"/>
          <w:szCs w:val="22"/>
        </w:rPr>
        <w:t xml:space="preserve"> Il</w:t>
      </w:r>
      <w:r w:rsidR="00D066B9" w:rsidRPr="008D31BF">
        <w:rPr>
          <w:rFonts w:eastAsia="SimSun"/>
          <w:i/>
          <w:sz w:val="22"/>
          <w:szCs w:val="22"/>
        </w:rPr>
        <w:t xml:space="preserve"> affiche un faible poids et un encombrement réduit.</w:t>
      </w:r>
    </w:p>
    <w:p w14:paraId="182DD064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1396CE4F" w14:textId="77777777" w:rsidR="000907D5" w:rsidRDefault="000907D5" w:rsidP="000907D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b/>
          <w:i/>
          <w:sz w:val="22"/>
          <w:szCs w:val="22"/>
        </w:rPr>
      </w:pPr>
    </w:p>
    <w:p w14:paraId="7361C564" w14:textId="401A9874" w:rsidR="0047720A" w:rsidRDefault="005F25AB" w:rsidP="0069274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120"/>
        <w:rPr>
          <w:rFonts w:eastAsia="SimSun"/>
          <w:b/>
          <w:sz w:val="22"/>
          <w:szCs w:val="22"/>
        </w:rPr>
      </w:pPr>
      <w:bookmarkStart w:id="0" w:name="_GoBack"/>
      <w:bookmarkEnd w:id="0"/>
      <w:r>
        <w:rPr>
          <w:rFonts w:eastAsia="SimSun"/>
          <w:b/>
          <w:sz w:val="22"/>
          <w:szCs w:val="22"/>
        </w:rPr>
        <w:t>Des innovations pour les applications de demain</w:t>
      </w:r>
    </w:p>
    <w:p w14:paraId="157B679A" w14:textId="7169AAB6" w:rsidR="00563CAA" w:rsidRDefault="003A6249" w:rsidP="005A5C0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accompagne les entreprises dans une démarche de développement durable visant à </w:t>
      </w:r>
      <w:r w:rsidRPr="0047720A">
        <w:rPr>
          <w:rFonts w:eastAsia="SimSun"/>
          <w:b/>
          <w:sz w:val="22"/>
          <w:szCs w:val="22"/>
        </w:rPr>
        <w:t>diminuer l’impact environnemental du transport ferroviaire</w:t>
      </w:r>
      <w:r>
        <w:rPr>
          <w:rFonts w:eastAsia="SimSun"/>
          <w:sz w:val="22"/>
          <w:szCs w:val="22"/>
        </w:rPr>
        <w:t xml:space="preserve">. </w:t>
      </w:r>
      <w:r w:rsidR="00283BC4">
        <w:rPr>
          <w:rFonts w:eastAsia="SimSun"/>
          <w:sz w:val="22"/>
          <w:szCs w:val="22"/>
        </w:rPr>
        <w:t>Les solutions permettent de</w:t>
      </w:r>
      <w:r>
        <w:rPr>
          <w:rFonts w:eastAsia="SimSun"/>
          <w:sz w:val="22"/>
          <w:szCs w:val="22"/>
        </w:rPr>
        <w:t xml:space="preserve"> mettre en place des politiques d’</w:t>
      </w:r>
      <w:r w:rsidRPr="00283BC4">
        <w:rPr>
          <w:rFonts w:eastAsia="SimSun"/>
          <w:b/>
          <w:sz w:val="22"/>
          <w:szCs w:val="22"/>
        </w:rPr>
        <w:t>efficacité énergétique</w:t>
      </w:r>
      <w:r>
        <w:rPr>
          <w:rFonts w:eastAsia="SimSun"/>
          <w:sz w:val="22"/>
          <w:szCs w:val="22"/>
        </w:rPr>
        <w:t xml:space="preserve">, y compris des installations critiques, et même </w:t>
      </w:r>
      <w:r w:rsidR="00283BC4">
        <w:rPr>
          <w:rFonts w:eastAsia="SimSun"/>
          <w:sz w:val="22"/>
          <w:szCs w:val="22"/>
        </w:rPr>
        <w:t xml:space="preserve">de </w:t>
      </w:r>
      <w:r>
        <w:rPr>
          <w:rFonts w:eastAsia="SimSun"/>
          <w:sz w:val="22"/>
          <w:szCs w:val="22"/>
        </w:rPr>
        <w:t xml:space="preserve">devenir </w:t>
      </w:r>
      <w:r w:rsidRPr="00283BC4">
        <w:rPr>
          <w:rFonts w:eastAsia="SimSun"/>
          <w:b/>
          <w:sz w:val="22"/>
          <w:szCs w:val="22"/>
        </w:rPr>
        <w:t>producteur d’énergie renouvelable</w:t>
      </w:r>
      <w:r>
        <w:rPr>
          <w:rFonts w:eastAsia="SimSun"/>
          <w:sz w:val="22"/>
          <w:szCs w:val="22"/>
        </w:rPr>
        <w:t>.</w:t>
      </w:r>
      <w:r w:rsidR="0047720A">
        <w:rPr>
          <w:rFonts w:eastAsia="SimSun"/>
          <w:sz w:val="22"/>
          <w:szCs w:val="22"/>
        </w:rPr>
        <w:t xml:space="preserve"> </w:t>
      </w:r>
    </w:p>
    <w:p w14:paraId="63249524" w14:textId="6930C85A" w:rsidR="003A6249" w:rsidRDefault="00283BC4" w:rsidP="005A5C0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Les</w:t>
      </w:r>
      <w:r w:rsidR="0047720A">
        <w:rPr>
          <w:rFonts w:eastAsia="SimSun"/>
          <w:sz w:val="22"/>
          <w:szCs w:val="22"/>
        </w:rPr>
        <w:t xml:space="preserve"> solutions de </w:t>
      </w:r>
      <w:r w:rsidR="0047720A" w:rsidRPr="00283BC4">
        <w:rPr>
          <w:rFonts w:eastAsia="SimSun"/>
          <w:b/>
          <w:sz w:val="22"/>
          <w:szCs w:val="22"/>
        </w:rPr>
        <w:t>stockage d’énergie</w:t>
      </w:r>
      <w:r w:rsidR="0047720A">
        <w:rPr>
          <w:rFonts w:eastAsia="SimSun"/>
          <w:sz w:val="22"/>
          <w:szCs w:val="22"/>
        </w:rPr>
        <w:t xml:space="preserve"> testées et validées dans le cadre de </w:t>
      </w:r>
      <w:r w:rsidR="005F25AB">
        <w:rPr>
          <w:rFonts w:eastAsia="SimSun"/>
          <w:sz w:val="22"/>
          <w:szCs w:val="22"/>
        </w:rPr>
        <w:t xml:space="preserve">projets </w:t>
      </w:r>
      <w:r w:rsidR="005F25AB" w:rsidRPr="005F25AB">
        <w:rPr>
          <w:rFonts w:eastAsia="SimSun"/>
          <w:b/>
          <w:sz w:val="22"/>
          <w:szCs w:val="22"/>
        </w:rPr>
        <w:t xml:space="preserve">Smart </w:t>
      </w:r>
      <w:proofErr w:type="spellStart"/>
      <w:r w:rsidR="005F25AB" w:rsidRPr="005F25AB">
        <w:rPr>
          <w:rFonts w:eastAsia="SimSun"/>
          <w:b/>
          <w:sz w:val="22"/>
          <w:szCs w:val="22"/>
        </w:rPr>
        <w:t>Grid</w:t>
      </w:r>
      <w:proofErr w:type="spellEnd"/>
      <w:r>
        <w:rPr>
          <w:rFonts w:eastAsia="SimSun"/>
          <w:sz w:val="22"/>
          <w:szCs w:val="22"/>
        </w:rPr>
        <w:t xml:space="preserve"> placent </w:t>
      </w:r>
      <w:proofErr w:type="spellStart"/>
      <w:r>
        <w:rPr>
          <w:rFonts w:eastAsia="SimSun"/>
          <w:sz w:val="22"/>
          <w:szCs w:val="22"/>
        </w:rPr>
        <w:t>Socomec</w:t>
      </w:r>
      <w:proofErr w:type="spellEnd"/>
      <w:r>
        <w:rPr>
          <w:rFonts w:eastAsia="SimSun"/>
          <w:sz w:val="22"/>
          <w:szCs w:val="22"/>
        </w:rPr>
        <w:t xml:space="preserve"> comme un véritable précurseur dans ce domaine.</w:t>
      </w:r>
      <w:r w:rsidR="0047720A">
        <w:rPr>
          <w:rFonts w:eastAsia="SimSun"/>
          <w:sz w:val="22"/>
          <w:szCs w:val="22"/>
        </w:rPr>
        <w:t xml:space="preserve"> </w:t>
      </w:r>
    </w:p>
    <w:p w14:paraId="0D7A76D9" w14:textId="77777777" w:rsidR="003A6249" w:rsidRDefault="003A6249" w:rsidP="003A6249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FBCA559" w14:textId="5AC553B3" w:rsidR="00E80F40" w:rsidRPr="003A6249" w:rsidRDefault="0047720A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  <w:r>
        <w:rPr>
          <w:rFonts w:eastAsia="SimSun"/>
          <w:i/>
          <w:sz w:val="22"/>
          <w:szCs w:val="22"/>
        </w:rPr>
        <w:t>Produits phares</w:t>
      </w:r>
      <w:r w:rsidR="003A6249" w:rsidRPr="003A6249">
        <w:rPr>
          <w:rFonts w:eastAsia="SimSun"/>
          <w:i/>
          <w:sz w:val="22"/>
          <w:szCs w:val="22"/>
        </w:rPr>
        <w:t xml:space="preserve"> :</w:t>
      </w:r>
    </w:p>
    <w:p w14:paraId="4B5A79CA" w14:textId="77777777" w:rsidR="00943C1F" w:rsidRDefault="00943C1F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i/>
          <w:sz w:val="22"/>
          <w:szCs w:val="22"/>
        </w:rPr>
      </w:pPr>
    </w:p>
    <w:p w14:paraId="3869913D" w14:textId="1FBD0532" w:rsidR="003A6249" w:rsidRPr="00045046" w:rsidRDefault="003A6249" w:rsidP="00283B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="SimSun"/>
          <w:i/>
          <w:sz w:val="22"/>
          <w:szCs w:val="22"/>
        </w:rPr>
      </w:pPr>
      <w:r w:rsidRPr="00045046">
        <w:rPr>
          <w:rFonts w:ascii="Helvetica" w:eastAsia="SimSun" w:hAnsi="Helvetica" w:cs="Helvetica"/>
          <w:i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1A2C58A3" wp14:editId="07DEAA8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0860" cy="1083310"/>
            <wp:effectExtent l="0" t="0" r="0" b="889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D6C43" w:rsidRPr="004D6C43">
        <w:rPr>
          <w:rFonts w:eastAsia="SimSun"/>
          <w:i/>
          <w:sz w:val="22"/>
          <w:szCs w:val="22"/>
        </w:rPr>
        <w:t>Multidépart</w:t>
      </w:r>
      <w:proofErr w:type="spellEnd"/>
      <w:r w:rsidR="004D6C43" w:rsidRPr="004D6C43">
        <w:rPr>
          <w:rFonts w:eastAsia="SimSun"/>
          <w:i/>
          <w:sz w:val="22"/>
          <w:szCs w:val="22"/>
        </w:rPr>
        <w:t xml:space="preserve"> et plug &amp; </w:t>
      </w:r>
      <w:proofErr w:type="spellStart"/>
      <w:r w:rsidR="004D6C43" w:rsidRPr="004D6C43">
        <w:rPr>
          <w:rFonts w:eastAsia="SimSun"/>
          <w:i/>
          <w:sz w:val="22"/>
          <w:szCs w:val="22"/>
        </w:rPr>
        <w:t>play</w:t>
      </w:r>
      <w:proofErr w:type="spellEnd"/>
      <w:r w:rsidR="004D6C43" w:rsidRPr="004D6C43">
        <w:rPr>
          <w:rFonts w:eastAsia="SimSun"/>
          <w:i/>
          <w:sz w:val="22"/>
          <w:szCs w:val="22"/>
        </w:rPr>
        <w:t xml:space="preserve">, le système DIRIS </w:t>
      </w:r>
      <w:proofErr w:type="spellStart"/>
      <w:r w:rsidR="004D6C43" w:rsidRPr="004D6C43">
        <w:rPr>
          <w:rFonts w:eastAsia="SimSun"/>
          <w:i/>
          <w:sz w:val="22"/>
          <w:szCs w:val="22"/>
        </w:rPr>
        <w:t>Digiware</w:t>
      </w:r>
      <w:proofErr w:type="spellEnd"/>
      <w:r w:rsidR="004D6C43" w:rsidRPr="004D6C43">
        <w:rPr>
          <w:rFonts w:eastAsia="SimSun"/>
          <w:i/>
          <w:sz w:val="22"/>
          <w:szCs w:val="22"/>
        </w:rPr>
        <w:t xml:space="preserve"> révolutionne le monde de la mesure. C'est la solution flexible par excellence pour surveiller les consommations et la qualité du réseau BT.</w:t>
      </w:r>
    </w:p>
    <w:p w14:paraId="44F59977" w14:textId="77777777" w:rsidR="003A6249" w:rsidRDefault="003A6249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44884EF7" w14:textId="77777777" w:rsidR="00045046" w:rsidRDefault="00045046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23B9015C" w14:textId="77777777" w:rsidR="00045046" w:rsidRDefault="00045046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317D2123" w14:textId="77777777" w:rsidR="004D6C43" w:rsidRDefault="004D6C43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9D04328" w14:textId="11932A57" w:rsidR="003A6249" w:rsidRPr="00045046" w:rsidRDefault="003A6249" w:rsidP="00283B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eastAsia="SimSun"/>
          <w:i/>
          <w:sz w:val="22"/>
          <w:szCs w:val="22"/>
        </w:rPr>
      </w:pPr>
      <w:r>
        <w:rPr>
          <w:rFonts w:ascii="Helvetica" w:eastAsia="SimSun" w:hAnsi="Helvetica" w:cs="Helvetica"/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392E1094" wp14:editId="7CE9784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800860" cy="970915"/>
            <wp:effectExtent l="0" t="0" r="254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BC4">
        <w:rPr>
          <w:rFonts w:eastAsia="SimSun"/>
          <w:i/>
          <w:sz w:val="22"/>
          <w:szCs w:val="22"/>
        </w:rPr>
        <w:t>Le stockage d’énergie est un maillon</w:t>
      </w:r>
      <w:r w:rsidRPr="00045046">
        <w:rPr>
          <w:rFonts w:eastAsia="SimSun"/>
          <w:i/>
          <w:sz w:val="22"/>
          <w:szCs w:val="22"/>
        </w:rPr>
        <w:t xml:space="preserve"> clé </w:t>
      </w:r>
      <w:r w:rsidR="00283BC4">
        <w:rPr>
          <w:rFonts w:eastAsia="SimSun"/>
          <w:i/>
          <w:sz w:val="22"/>
          <w:szCs w:val="22"/>
        </w:rPr>
        <w:t xml:space="preserve">du </w:t>
      </w:r>
      <w:r w:rsidR="00563CAA">
        <w:rPr>
          <w:rFonts w:eastAsia="SimSun"/>
          <w:i/>
          <w:sz w:val="22"/>
          <w:szCs w:val="22"/>
        </w:rPr>
        <w:t>S</w:t>
      </w:r>
      <w:r w:rsidR="00283BC4">
        <w:rPr>
          <w:rFonts w:eastAsia="SimSun"/>
          <w:i/>
          <w:sz w:val="22"/>
          <w:szCs w:val="22"/>
        </w:rPr>
        <w:t xml:space="preserve">mart </w:t>
      </w:r>
      <w:r w:rsidR="00563CAA">
        <w:rPr>
          <w:rFonts w:eastAsia="SimSun"/>
          <w:i/>
          <w:sz w:val="22"/>
          <w:szCs w:val="22"/>
        </w:rPr>
        <w:t>B</w:t>
      </w:r>
      <w:r w:rsidR="00283BC4">
        <w:rPr>
          <w:rFonts w:eastAsia="SimSun"/>
          <w:i/>
          <w:sz w:val="22"/>
          <w:szCs w:val="22"/>
        </w:rPr>
        <w:t xml:space="preserve">uilding et du </w:t>
      </w:r>
      <w:r w:rsidR="00563CAA">
        <w:rPr>
          <w:rFonts w:eastAsia="SimSun"/>
          <w:i/>
          <w:sz w:val="22"/>
          <w:szCs w:val="22"/>
        </w:rPr>
        <w:t>S</w:t>
      </w:r>
      <w:r w:rsidR="00283BC4">
        <w:rPr>
          <w:rFonts w:eastAsia="SimSun"/>
          <w:i/>
          <w:sz w:val="22"/>
          <w:szCs w:val="22"/>
        </w:rPr>
        <w:t xml:space="preserve">mart </w:t>
      </w:r>
      <w:proofErr w:type="spellStart"/>
      <w:r w:rsidR="00563CAA">
        <w:rPr>
          <w:rFonts w:eastAsia="SimSun"/>
          <w:i/>
          <w:sz w:val="22"/>
          <w:szCs w:val="22"/>
        </w:rPr>
        <w:t>G</w:t>
      </w:r>
      <w:r w:rsidR="00283BC4">
        <w:rPr>
          <w:rFonts w:eastAsia="SimSun"/>
          <w:i/>
          <w:sz w:val="22"/>
          <w:szCs w:val="22"/>
        </w:rPr>
        <w:t>rid</w:t>
      </w:r>
      <w:proofErr w:type="spellEnd"/>
      <w:r w:rsidR="00283BC4">
        <w:rPr>
          <w:rFonts w:eastAsia="SimSun"/>
          <w:i/>
          <w:sz w:val="22"/>
          <w:szCs w:val="22"/>
        </w:rPr>
        <w:t>. Le</w:t>
      </w:r>
      <w:r w:rsidRPr="00045046">
        <w:rPr>
          <w:rFonts w:eastAsia="SimSun"/>
          <w:i/>
          <w:sz w:val="22"/>
          <w:szCs w:val="22"/>
        </w:rPr>
        <w:t xml:space="preserve"> convertisseur de puissance bidirectionnel SUNSYS PCS</w:t>
      </w:r>
      <w:r w:rsidRPr="00045046">
        <w:rPr>
          <w:rFonts w:eastAsia="SimSun"/>
          <w:i/>
          <w:sz w:val="22"/>
          <w:szCs w:val="22"/>
          <w:vertAlign w:val="superscript"/>
        </w:rPr>
        <w:t>2</w:t>
      </w:r>
      <w:r w:rsidRPr="00045046">
        <w:rPr>
          <w:rFonts w:eastAsia="SimSun"/>
          <w:i/>
          <w:sz w:val="22"/>
          <w:szCs w:val="22"/>
        </w:rPr>
        <w:t xml:space="preserve"> permet de charger et décharger les batteries selon les fonctions souhaitées.</w:t>
      </w:r>
    </w:p>
    <w:p w14:paraId="15AD0D5B" w14:textId="77777777" w:rsidR="003A6249" w:rsidRDefault="003A6249" w:rsidP="003A62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eastAsia="SimSun"/>
          <w:sz w:val="22"/>
          <w:szCs w:val="22"/>
        </w:rPr>
      </w:pPr>
    </w:p>
    <w:p w14:paraId="03E329D4" w14:textId="25EE981B" w:rsidR="00666FD9" w:rsidRDefault="00666FD9" w:rsidP="00666FD9">
      <w:pPr>
        <w:spacing w:after="120" w:line="210" w:lineRule="atLeast"/>
        <w:rPr>
          <w:b/>
          <w:sz w:val="22"/>
          <w:szCs w:val="22"/>
        </w:rPr>
      </w:pPr>
    </w:p>
    <w:p w14:paraId="3CC85ACB" w14:textId="39C94FFC" w:rsidR="00666FD9" w:rsidRDefault="00666FD9" w:rsidP="00666FD9">
      <w:pPr>
        <w:spacing w:after="120" w:line="210" w:lineRule="atLeast"/>
        <w:rPr>
          <w:b/>
          <w:sz w:val="22"/>
          <w:szCs w:val="22"/>
        </w:rPr>
      </w:pPr>
    </w:p>
    <w:p w14:paraId="7717CD1A" w14:textId="4147D088" w:rsidR="00666FD9" w:rsidRDefault="003521CB" w:rsidP="00666FD9">
      <w:pPr>
        <w:spacing w:after="120" w:line="210" w:lineRule="atLeast"/>
        <w:rPr>
          <w:b/>
          <w:sz w:val="22"/>
          <w:szCs w:val="22"/>
        </w:rPr>
      </w:pPr>
      <w:r w:rsidRPr="00370104">
        <w:rPr>
          <w:b/>
          <w:sz w:val="22"/>
          <w:szCs w:val="22"/>
        </w:rPr>
        <w:t>À retenir</w:t>
      </w:r>
      <w:r w:rsidR="00666FD9">
        <w:rPr>
          <w:b/>
          <w:sz w:val="22"/>
          <w:szCs w:val="22"/>
        </w:rPr>
        <w:t xml:space="preserve"> </w:t>
      </w:r>
    </w:p>
    <w:p w14:paraId="42E942BC" w14:textId="4AD96801" w:rsidR="003A6249" w:rsidRPr="008A1968" w:rsidRDefault="003A6249" w:rsidP="004D6C43">
      <w:pPr>
        <w:pStyle w:val="ListParagraph"/>
        <w:numPr>
          <w:ilvl w:val="0"/>
          <w:numId w:val="16"/>
        </w:numPr>
        <w:spacing w:after="120" w:line="210" w:lineRule="atLeast"/>
        <w:jc w:val="both"/>
        <w:rPr>
          <w:sz w:val="22"/>
          <w:szCs w:val="22"/>
        </w:rPr>
      </w:pPr>
      <w:proofErr w:type="spellStart"/>
      <w:r w:rsidRPr="008A1968">
        <w:rPr>
          <w:sz w:val="22"/>
          <w:szCs w:val="22"/>
        </w:rPr>
        <w:t>Socomec</w:t>
      </w:r>
      <w:proofErr w:type="spellEnd"/>
      <w:r w:rsidRPr="008A1968">
        <w:rPr>
          <w:sz w:val="22"/>
          <w:szCs w:val="22"/>
        </w:rPr>
        <w:t xml:space="preserve"> met </w:t>
      </w:r>
      <w:r w:rsidR="00283BC4">
        <w:rPr>
          <w:sz w:val="22"/>
          <w:szCs w:val="22"/>
        </w:rPr>
        <w:t>ses</w:t>
      </w:r>
      <w:r w:rsidRPr="008A1968">
        <w:rPr>
          <w:sz w:val="22"/>
          <w:szCs w:val="22"/>
        </w:rPr>
        <w:t xml:space="preserve"> </w:t>
      </w:r>
      <w:r w:rsidR="00563CAA">
        <w:rPr>
          <w:sz w:val="22"/>
          <w:szCs w:val="22"/>
        </w:rPr>
        <w:t xml:space="preserve">4 </w:t>
      </w:r>
      <w:r w:rsidRPr="008A1968">
        <w:rPr>
          <w:sz w:val="22"/>
          <w:szCs w:val="22"/>
        </w:rPr>
        <w:t>expertises-clés et de solides expéri</w:t>
      </w:r>
      <w:r w:rsidR="00666FD9" w:rsidRPr="008A1968">
        <w:rPr>
          <w:sz w:val="22"/>
          <w:szCs w:val="22"/>
        </w:rPr>
        <w:t xml:space="preserve">ences au service </w:t>
      </w:r>
      <w:r w:rsidR="00563CAA">
        <w:rPr>
          <w:sz w:val="22"/>
          <w:szCs w:val="22"/>
        </w:rPr>
        <w:t>de l’infrastructure</w:t>
      </w:r>
      <w:r w:rsidR="008A1968" w:rsidRPr="008A1968">
        <w:rPr>
          <w:sz w:val="22"/>
          <w:szCs w:val="22"/>
        </w:rPr>
        <w:t xml:space="preserve"> ferroviaire.</w:t>
      </w:r>
    </w:p>
    <w:p w14:paraId="262F3AD2" w14:textId="6AFAAA7B" w:rsidR="00AE2C05" w:rsidRDefault="003A6249" w:rsidP="008A1968">
      <w:pPr>
        <w:pStyle w:val="Normal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3A6249">
        <w:rPr>
          <w:rFonts w:ascii="Arial" w:hAnsi="Arial" w:cs="Arial"/>
          <w:sz w:val="22"/>
          <w:szCs w:val="22"/>
        </w:rPr>
        <w:t xml:space="preserve">L'entreprise conçoit et réalise des solutions </w:t>
      </w:r>
      <w:r w:rsidR="00DF08C7">
        <w:rPr>
          <w:rFonts w:ascii="Arial" w:hAnsi="Arial" w:cs="Arial"/>
          <w:sz w:val="22"/>
          <w:szCs w:val="22"/>
        </w:rPr>
        <w:t>de protection d’alimentation</w:t>
      </w:r>
      <w:r w:rsidR="00DF08C7" w:rsidRPr="00DF08C7">
        <w:rPr>
          <w:rFonts w:ascii="Arial" w:hAnsi="Arial" w:cs="Arial"/>
          <w:sz w:val="22"/>
          <w:szCs w:val="22"/>
        </w:rPr>
        <w:t xml:space="preserve"> </w:t>
      </w:r>
      <w:r w:rsidR="00DF08C7" w:rsidRPr="003A6249">
        <w:rPr>
          <w:rFonts w:ascii="Arial" w:hAnsi="Arial" w:cs="Arial"/>
          <w:sz w:val="22"/>
          <w:szCs w:val="22"/>
        </w:rPr>
        <w:t>particulières</w:t>
      </w:r>
      <w:r w:rsidRPr="003A6249">
        <w:rPr>
          <w:rFonts w:ascii="Arial" w:hAnsi="Arial" w:cs="Arial"/>
          <w:sz w:val="22"/>
          <w:szCs w:val="22"/>
        </w:rPr>
        <w:t xml:space="preserve"> à partir d'une offre de produits réputés et d'innovations marquantes.</w:t>
      </w:r>
    </w:p>
    <w:p w14:paraId="09C81267" w14:textId="2D6B1637" w:rsidR="006D4E54" w:rsidRDefault="00283BC4" w:rsidP="00666FD9">
      <w:pPr>
        <w:pStyle w:val="NormalWeb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 w:rsidRPr="00283BC4">
        <w:rPr>
          <w:rFonts w:ascii="Arial" w:hAnsi="Arial" w:cs="Arial"/>
          <w:sz w:val="22"/>
          <w:szCs w:val="22"/>
        </w:rPr>
        <w:t xml:space="preserve">Tourné vers l’avenir, le groupe est un partenaire clé de l’évolution du </w:t>
      </w:r>
      <w:r w:rsidR="004D6C43">
        <w:rPr>
          <w:rFonts w:ascii="Arial" w:hAnsi="Arial" w:cs="Arial"/>
          <w:sz w:val="22"/>
          <w:szCs w:val="22"/>
        </w:rPr>
        <w:t>secteur</w:t>
      </w:r>
      <w:r w:rsidRPr="00283BC4">
        <w:rPr>
          <w:rFonts w:ascii="Arial" w:hAnsi="Arial" w:cs="Arial"/>
          <w:sz w:val="22"/>
          <w:szCs w:val="22"/>
        </w:rPr>
        <w:t xml:space="preserve"> vers le d</w:t>
      </w:r>
      <w:r w:rsidR="008A1968" w:rsidRPr="00283BC4">
        <w:rPr>
          <w:rFonts w:ascii="Arial" w:hAnsi="Arial" w:cs="Arial"/>
          <w:sz w:val="22"/>
          <w:szCs w:val="22"/>
        </w:rPr>
        <w:t>éveloppement durable</w:t>
      </w:r>
      <w:r w:rsidR="00DF08C7">
        <w:rPr>
          <w:rFonts w:ascii="Arial" w:hAnsi="Arial" w:cs="Arial"/>
          <w:sz w:val="22"/>
          <w:szCs w:val="22"/>
        </w:rPr>
        <w:t>.</w:t>
      </w:r>
    </w:p>
    <w:p w14:paraId="7B17B729" w14:textId="77777777" w:rsidR="00C565DB" w:rsidRDefault="00C565DB" w:rsidP="00C565DB">
      <w:pPr>
        <w:pStyle w:val="NormalWeb"/>
        <w:spacing w:after="120"/>
        <w:ind w:left="360"/>
        <w:rPr>
          <w:rFonts w:ascii="Arial" w:hAnsi="Arial" w:cs="Arial"/>
          <w:sz w:val="22"/>
          <w:szCs w:val="22"/>
        </w:rPr>
      </w:pPr>
    </w:p>
    <w:p w14:paraId="772FCACA" w14:textId="77777777" w:rsidR="00C620C6" w:rsidRDefault="00C620C6" w:rsidP="00C565DB">
      <w:pPr>
        <w:pStyle w:val="NormalWeb"/>
        <w:spacing w:after="120"/>
        <w:ind w:left="360"/>
        <w:rPr>
          <w:rFonts w:ascii="Arial" w:hAnsi="Arial" w:cs="Arial"/>
          <w:sz w:val="22"/>
          <w:szCs w:val="22"/>
        </w:rPr>
      </w:pPr>
    </w:p>
    <w:p w14:paraId="57DAA437" w14:textId="77777777" w:rsidR="00C565DB" w:rsidRPr="00283BC4" w:rsidRDefault="00C565DB" w:rsidP="00C565DB">
      <w:pPr>
        <w:pStyle w:val="NormalWeb"/>
        <w:spacing w:after="120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252"/>
      </w:tblGrid>
      <w:tr w:rsidR="009C54D6" w:rsidRPr="003D0A32" w14:paraId="13655C15" w14:textId="77777777" w:rsidTr="00696176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14:paraId="1655F9BA" w14:textId="77777777" w:rsidR="009C54D6" w:rsidRPr="003D0A32" w:rsidRDefault="009C54D6" w:rsidP="0069617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b/>
                <w:bCs/>
                <w:color w:val="003C8A"/>
                <w:sz w:val="21"/>
                <w:szCs w:val="21"/>
                <w:lang w:eastAsia="it-IT"/>
              </w:rPr>
              <w:t>A PROPOS DE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14:paraId="7B5A1335" w14:textId="77777777" w:rsidR="009C54D6" w:rsidRPr="003D0A32" w:rsidRDefault="009C54D6" w:rsidP="0069617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14:paraId="499FD2C3" w14:textId="77777777" w:rsidR="009C54D6" w:rsidRPr="003D0A32" w:rsidRDefault="009C54D6" w:rsidP="0069617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5F03ED">
              <w:rPr>
                <w:b/>
                <w:bCs/>
                <w:color w:val="003C8A"/>
                <w:sz w:val="21"/>
                <w:szCs w:val="21"/>
                <w:lang w:eastAsia="it-IT"/>
              </w:rPr>
              <w:t>PLUS D’INFORMATIONS</w:t>
            </w:r>
          </w:p>
        </w:tc>
      </w:tr>
      <w:tr w:rsidR="009C54D6" w:rsidRPr="003D0A32" w14:paraId="37E4B028" w14:textId="77777777" w:rsidTr="00696176">
        <w:trPr>
          <w:trHeight w:val="1546"/>
        </w:trPr>
        <w:tc>
          <w:tcPr>
            <w:tcW w:w="4503" w:type="dxa"/>
          </w:tcPr>
          <w:p w14:paraId="328A51EB" w14:textId="77777777" w:rsidR="009C54D6" w:rsidRPr="00BC60F6" w:rsidRDefault="009C54D6" w:rsidP="00696176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 w:rsidRPr="005F03ED">
              <w:rPr>
                <w:color w:val="003C8A"/>
                <w:sz w:val="15"/>
                <w:szCs w:val="15"/>
                <w:lang w:eastAsia="it-IT"/>
              </w:rPr>
              <w:t>C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réé en 1922, SOCOMEC est un groupe industriel indépendant de plus de 3000 personnes réparties à travers le monde dans 21 filiales. Sa vocation : la disponibilité, le contrôle et la sécurité des réseaux électriques basse tension… avec une préoccupation accrue pour la performance énergétique de ses clients. En 201</w:t>
            </w:r>
            <w:r>
              <w:rPr>
                <w:color w:val="003C8A"/>
                <w:sz w:val="15"/>
                <w:szCs w:val="15"/>
                <w:lang w:eastAsia="it-IT"/>
              </w:rPr>
              <w:t>5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, SOCOMEC a réal</w:t>
            </w:r>
            <w:r>
              <w:rPr>
                <w:color w:val="003C8A"/>
                <w:sz w:val="15"/>
                <w:szCs w:val="15"/>
                <w:lang w:eastAsia="it-IT"/>
              </w:rPr>
              <w:t>isé un chiffre d’affaires de 467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 xml:space="preserve"> millions d’euros.</w:t>
            </w:r>
          </w:p>
          <w:p w14:paraId="7F75785D" w14:textId="77777777" w:rsidR="009C54D6" w:rsidRPr="003D0A32" w:rsidRDefault="009C54D6" w:rsidP="00696176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>
              <w:rPr>
                <w:noProof/>
                <w:color w:val="003C8A"/>
                <w:sz w:val="15"/>
                <w:szCs w:val="15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B46B809" wp14:editId="430F1260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109855</wp:posOffset>
                      </wp:positionV>
                      <wp:extent cx="1733550" cy="400050"/>
                      <wp:effectExtent l="0" t="0" r="0" b="0"/>
                      <wp:wrapSquare wrapText="bothSides"/>
                      <wp:docPr id="8" name="Groupe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12" o:spid="_x0000_s1026" style="position:absolute;margin-left:-1.5pt;margin-top:8.65pt;width:136.5pt;height:31.5pt;z-index:251670528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9r33FAAAA2wAAAA8AAABkcnMvZG93bnJldi54bWxEj0FrwkAQhe8F/8Mygre6UaQN0VVUWvDS&#10;gmkPHofsmASzszG70dhf3zkUepvhvXnvm9VmcI26URdqzwZm0wQUceFtzaWB76/35xRUiMgWG89k&#10;4EEBNuvR0woz6+98pFseSyUhHDI0UMXYZlqHoiKHYepbYtHOvnMYZe1KbTu8S7hr9DxJXrTDmqWh&#10;wpb2FRWXvHcGqH/7+SzS07XZHV4X6bx/5MePvTGT8bBdgoo0xH/z3/XBCr7Qyy8ygF7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a99xQAAANsAAAAPAAAAAAAAAAAAAAAA&#10;AJ8CAABkcnMvZG93bnJldi54bWxQSwUGAAAAAAQABAD3AAAAkQMAAAAA&#10;">
                        <v:imagedata r:id="rId20" o:title="logo_315-01"/>
                        <v:path arrowok="t"/>
                      </v:shape>
                      <v:shape id="Picture 11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ESSjCAAAA2wAAAA8AAABkcnMvZG93bnJldi54bWxET01rAjEQvRf8D2GE3mpWD6VdjSKC4kFs&#10;uy3icdiMyeJmsmzi7vbfNwXB2zze5yxWg6tFR22oPCuYTjIQxKXXFRsFP9/blzcQISJrrD2Tgl8K&#10;sFqOnhaYa9/zF3VFNCKFcMhRgY2xyaUMpSWHYeIb4sRdfOswJtgaqVvsU7ir5SzLXqXDilODxYY2&#10;lsprcXMKjvZkPs5rFw6X4lh2u3dz7rNPpZ7Hw3oOItIQH+K7e6/T/Cn8/5IO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REkowgAAANsAAAAPAAAAAAAAAAAAAAAAAJ8C&#10;AABkcnMvZG93bnJldi54bWxQSwUGAAAAAAQABAD3AAAAjgMAAAAA&#10;">
                        <v:imagedata r:id="rId21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IW7rCAAAA2wAAAA8AAABkcnMvZG93bnJldi54bWxET01rwkAQvRf8D8sI3upGkVBSVwmh0uDN&#10;WHoestNs2uxszK4m9td3C4Xe5vE+Z7ufbCduNPjWsYLVMgFBXDvdcqPg7Xx4fALhA7LGzjEpuJOH&#10;/W72sMVMu5FPdKtCI2II+wwVmBD6TEpfG7Lol64njtyHGyyGCIdG6gHHGG47uU6SVFpsOTYY7Kkw&#10;VH9VV6vgvWhfT7m54Mv5+7j5rK7pIZSpUov5lD+DCDSFf/Gfu9Rx/hp+f4kHyN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yFu6wgAAANsAAAAPAAAAAAAAAAAAAAAAAJ8C&#10;AABkcnMvZG93bnJldi54bWxQSwUGAAAAAAQABAD3AAAAjgMAAAAA&#10;">
                        <v:imagedata r:id="rId22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iSkfEAAAA2wAAAA8AAABkcnMvZG93bnJldi54bWxEj9Fqg0AQRd8L/YdlCn2ra1JqgskqIdAi&#10;eSiNyQcM7kRFd1bcjdq/7xYKfZvh3rnnzj5fTC8mGl1rWcEqikEQV1a3XCu4Xt5ftiCcR9bYWyYF&#10;3+Qgzx4f9phqO/OZptLXIoSwS1FB4/2QSumqhgy6yA7EQbvZ0aAP61hLPeIcwk0v13GcSIMtB0KD&#10;Ax0bqrrybgJ3OHXJ5nRo3z4Kf62PNH92yZdSz0/LYQfC0+L/zX/XhQ71X+H3lzCAz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iSkfEAAAA2wAAAA8AAAAAAAAAAAAAAAAA&#10;nwIAAGRycy9kb3ducmV2LnhtbFBLBQYAAAAABAAEAPcAAACQAwAAAAA=&#10;">
                        <v:imagedata r:id="rId23" o:title="logo_500-01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58977960" w14:textId="77777777" w:rsidR="009C54D6" w:rsidRPr="003D0A32" w:rsidRDefault="009C54D6" w:rsidP="00696176">
            <w:pPr>
              <w:jc w:val="both"/>
              <w:rPr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4252" w:type="dxa"/>
          </w:tcPr>
          <w:p w14:paraId="3C050CB0" w14:textId="77777777" w:rsidR="000907D5" w:rsidRDefault="000907D5" w:rsidP="000907D5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 xml:space="preserve">Contact presse : </w:t>
            </w:r>
          </w:p>
          <w:p w14:paraId="28C49DB8" w14:textId="77777777" w:rsidR="000907D5" w:rsidRPr="00DD1664" w:rsidRDefault="000907D5" w:rsidP="000907D5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Virginie GUYOT</w:t>
            </w:r>
          </w:p>
          <w:p w14:paraId="19E37742" w14:textId="77777777" w:rsidR="000907D5" w:rsidRPr="00DD1664" w:rsidRDefault="000907D5" w:rsidP="000907D5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Responsable de la communication de l’offre</w:t>
            </w:r>
          </w:p>
          <w:p w14:paraId="4662E988" w14:textId="77777777" w:rsidR="000907D5" w:rsidRPr="00DD1664" w:rsidRDefault="000907D5" w:rsidP="000907D5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Tél. : +33 (0)</w:t>
            </w:r>
            <w:r w:rsidRPr="006D7408">
              <w:rPr>
                <w:color w:val="003C8A"/>
                <w:sz w:val="15"/>
                <w:szCs w:val="15"/>
              </w:rPr>
              <w:t>3 88 57 78 15</w:t>
            </w:r>
          </w:p>
          <w:p w14:paraId="5BA5D5FB" w14:textId="77777777" w:rsidR="000907D5" w:rsidRPr="00DD1664" w:rsidRDefault="000907D5" w:rsidP="000907D5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E-mail :</w:t>
            </w:r>
            <w:r>
              <w:t xml:space="preserve"> </w:t>
            </w:r>
            <w:hyperlink r:id="rId24" w:history="1">
              <w:r w:rsidRPr="00E26D46">
                <w:rPr>
                  <w:rStyle w:val="Hyperlink"/>
                  <w:sz w:val="15"/>
                  <w:szCs w:val="15"/>
                </w:rPr>
                <w:t>virginie.presse@socomec.com</w:t>
              </w:r>
            </w:hyperlink>
          </w:p>
          <w:p w14:paraId="040ED448" w14:textId="77777777" w:rsidR="000907D5" w:rsidRPr="00DD1664" w:rsidRDefault="000907D5" w:rsidP="000907D5">
            <w:pPr>
              <w:jc w:val="both"/>
              <w:rPr>
                <w:sz w:val="15"/>
                <w:szCs w:val="15"/>
              </w:rPr>
            </w:pPr>
          </w:p>
          <w:p w14:paraId="72BF81D5" w14:textId="47F27651" w:rsidR="009C54D6" w:rsidRPr="003D0A32" w:rsidRDefault="000907D5" w:rsidP="000907D5">
            <w:pPr>
              <w:jc w:val="both"/>
              <w:rPr>
                <w:color w:val="003C8A"/>
                <w:sz w:val="15"/>
                <w:szCs w:val="15"/>
                <w:lang w:eastAsia="it-IT"/>
              </w:rPr>
            </w:pPr>
            <w:hyperlink r:id="rId25" w:history="1">
              <w:r w:rsidRPr="0094185F">
                <w:rPr>
                  <w:rStyle w:val="Hyperlink"/>
                  <w:sz w:val="15"/>
                  <w:szCs w:val="15"/>
                </w:rPr>
                <w:t>www.socomec.com</w:t>
              </w:r>
            </w:hyperlink>
          </w:p>
        </w:tc>
      </w:tr>
    </w:tbl>
    <w:p w14:paraId="0442FC0E" w14:textId="77777777" w:rsidR="0047720A" w:rsidRPr="0047720A" w:rsidRDefault="0047720A" w:rsidP="000907D5"/>
    <w:sectPr w:rsidR="0047720A" w:rsidRPr="0047720A" w:rsidSect="001B46AB">
      <w:headerReference w:type="default" r:id="rId26"/>
      <w:footerReference w:type="default" r:id="rId2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CBC51" w14:textId="77777777" w:rsidR="0049662B" w:rsidRDefault="0049662B" w:rsidP="001B46AB">
      <w:r>
        <w:separator/>
      </w:r>
    </w:p>
  </w:endnote>
  <w:endnote w:type="continuationSeparator" w:id="0">
    <w:p w14:paraId="55F12F60" w14:textId="77777777" w:rsidR="0049662B" w:rsidRDefault="0049662B" w:rsidP="001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6336E" w14:textId="77777777" w:rsidR="007C0649" w:rsidRPr="00157BD7" w:rsidRDefault="007C0649" w:rsidP="001B46AB">
    <w:pPr>
      <w:jc w:val="right"/>
    </w:pPr>
    <w:r>
      <w:rPr>
        <w:b/>
        <w:color w:val="404040"/>
        <w:sz w:val="22"/>
      </w:rPr>
      <w:t xml:space="preserve">PAGE 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PAGE   \* MERGEFORMAT </w:instrText>
    </w:r>
    <w:r>
      <w:rPr>
        <w:b/>
        <w:color w:val="404040"/>
        <w:sz w:val="22"/>
      </w:rPr>
      <w:fldChar w:fldCharType="separate"/>
    </w:r>
    <w:r w:rsidR="000907D5">
      <w:rPr>
        <w:b/>
        <w:noProof/>
        <w:color w:val="404040"/>
        <w:sz w:val="22"/>
      </w:rPr>
      <w:t>3</w:t>
    </w:r>
    <w:r>
      <w:rPr>
        <w:b/>
        <w:color w:val="404040"/>
        <w:sz w:val="22"/>
      </w:rPr>
      <w:fldChar w:fldCharType="end"/>
    </w:r>
    <w:r>
      <w:rPr>
        <w:b/>
        <w:color w:val="404040"/>
        <w:sz w:val="22"/>
      </w:rPr>
      <w:t>/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NUMPAGES   \* MERGEFORMAT </w:instrText>
    </w:r>
    <w:r>
      <w:rPr>
        <w:b/>
        <w:color w:val="404040"/>
        <w:sz w:val="22"/>
      </w:rPr>
      <w:fldChar w:fldCharType="separate"/>
    </w:r>
    <w:r w:rsidR="000907D5">
      <w:rPr>
        <w:b/>
        <w:noProof/>
        <w:color w:val="404040"/>
        <w:sz w:val="22"/>
      </w:rPr>
      <w:t>3</w:t>
    </w:r>
    <w:r>
      <w:rPr>
        <w:b/>
        <w:color w:val="40404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0D95C" w14:textId="77777777" w:rsidR="0049662B" w:rsidRDefault="0049662B" w:rsidP="001B46AB">
      <w:r>
        <w:separator/>
      </w:r>
    </w:p>
  </w:footnote>
  <w:footnote w:type="continuationSeparator" w:id="0">
    <w:p w14:paraId="78D3930C" w14:textId="77777777" w:rsidR="0049662B" w:rsidRDefault="0049662B" w:rsidP="001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36"/>
      <w:gridCol w:w="4406"/>
    </w:tblGrid>
    <w:tr w:rsidR="007C0649" w:rsidRPr="003E374B" w14:paraId="1316B900" w14:textId="77777777" w:rsidTr="001B46AB">
      <w:tc>
        <w:tcPr>
          <w:tcW w:w="5172" w:type="dxa"/>
          <w:shd w:val="clear" w:color="auto" w:fill="auto"/>
          <w:vAlign w:val="center"/>
        </w:tcPr>
        <w:p w14:paraId="546DF220" w14:textId="77777777" w:rsidR="007C0649" w:rsidRPr="00564DE5" w:rsidRDefault="007C0649" w:rsidP="001B46AB">
          <w:pPr>
            <w:pStyle w:val="Header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5BB84580" wp14:editId="474F18BD">
                <wp:extent cx="2265045" cy="382905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50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18EE8FFE" w14:textId="77777777" w:rsidR="007C0649" w:rsidRPr="00564DE5" w:rsidRDefault="007C0649" w:rsidP="001B46AB">
          <w:pPr>
            <w:pStyle w:val="Header"/>
            <w:jc w:val="right"/>
            <w:rPr>
              <w:b/>
              <w:bCs/>
              <w:color w:val="003C8A"/>
            </w:rPr>
          </w:pPr>
          <w:r>
            <w:rPr>
              <w:b/>
              <w:color w:val="003C8A"/>
              <w:sz w:val="28"/>
            </w:rPr>
            <w:t>Communiqué de presse</w:t>
          </w:r>
        </w:p>
      </w:tc>
    </w:tr>
  </w:tbl>
  <w:p w14:paraId="69C3F18A" w14:textId="77777777" w:rsidR="007C0649" w:rsidRPr="00370104" w:rsidRDefault="007C0649" w:rsidP="001B46AB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F67B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F21D8D"/>
    <w:multiLevelType w:val="hybridMultilevel"/>
    <w:tmpl w:val="33D6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C1404"/>
    <w:multiLevelType w:val="hybridMultilevel"/>
    <w:tmpl w:val="1D6A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E3E6D"/>
    <w:multiLevelType w:val="hybridMultilevel"/>
    <w:tmpl w:val="5CCA218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>
    <w:nsid w:val="174E4E14"/>
    <w:multiLevelType w:val="hybridMultilevel"/>
    <w:tmpl w:val="59987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67201"/>
    <w:multiLevelType w:val="hybridMultilevel"/>
    <w:tmpl w:val="19AAE1E0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86371"/>
    <w:multiLevelType w:val="hybridMultilevel"/>
    <w:tmpl w:val="4672C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E4557"/>
    <w:multiLevelType w:val="hybridMultilevel"/>
    <w:tmpl w:val="A2E01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DC045D"/>
    <w:multiLevelType w:val="hybridMultilevel"/>
    <w:tmpl w:val="3BB037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8A6A96"/>
    <w:multiLevelType w:val="hybridMultilevel"/>
    <w:tmpl w:val="9010278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0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E5088"/>
    <w:multiLevelType w:val="hybridMultilevel"/>
    <w:tmpl w:val="58D8C09E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2">
    <w:nsid w:val="6B3C29D5"/>
    <w:multiLevelType w:val="hybridMultilevel"/>
    <w:tmpl w:val="23C82C70"/>
    <w:lvl w:ilvl="0" w:tplc="040C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3">
    <w:nsid w:val="6D5365C0"/>
    <w:multiLevelType w:val="hybridMultilevel"/>
    <w:tmpl w:val="F89E67F8"/>
    <w:lvl w:ilvl="0" w:tplc="4ED230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766E7"/>
    <w:multiLevelType w:val="hybridMultilevel"/>
    <w:tmpl w:val="EBAE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4"/>
  </w:num>
  <w:num w:numId="5">
    <w:abstractNumId w:val="2"/>
  </w:num>
  <w:num w:numId="6">
    <w:abstractNumId w:val="1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13"/>
  </w:num>
  <w:num w:numId="12">
    <w:abstractNumId w:val="3"/>
  </w:num>
  <w:num w:numId="13">
    <w:abstractNumId w:val="9"/>
  </w:num>
  <w:num w:numId="14">
    <w:abstractNumId w:val="1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12216"/>
    <w:rsid w:val="000158FA"/>
    <w:rsid w:val="00037006"/>
    <w:rsid w:val="000377EE"/>
    <w:rsid w:val="00045046"/>
    <w:rsid w:val="0004531B"/>
    <w:rsid w:val="00063E98"/>
    <w:rsid w:val="000907D5"/>
    <w:rsid w:val="000921A4"/>
    <w:rsid w:val="000B1EFA"/>
    <w:rsid w:val="000B280F"/>
    <w:rsid w:val="000C0C0E"/>
    <w:rsid w:val="000C5854"/>
    <w:rsid w:val="000D1D6B"/>
    <w:rsid w:val="000D267F"/>
    <w:rsid w:val="000E4492"/>
    <w:rsid w:val="000E5474"/>
    <w:rsid w:val="000E54F4"/>
    <w:rsid w:val="000E6DD3"/>
    <w:rsid w:val="000F79E9"/>
    <w:rsid w:val="00102FC2"/>
    <w:rsid w:val="00116E04"/>
    <w:rsid w:val="00137FDF"/>
    <w:rsid w:val="00142CA6"/>
    <w:rsid w:val="00161E9F"/>
    <w:rsid w:val="001B46AB"/>
    <w:rsid w:val="001C012D"/>
    <w:rsid w:val="001C2B75"/>
    <w:rsid w:val="001E4232"/>
    <w:rsid w:val="001F0D43"/>
    <w:rsid w:val="002031CB"/>
    <w:rsid w:val="00220CB0"/>
    <w:rsid w:val="00273FDD"/>
    <w:rsid w:val="00283BC4"/>
    <w:rsid w:val="002A2329"/>
    <w:rsid w:val="002A770B"/>
    <w:rsid w:val="002B27B0"/>
    <w:rsid w:val="002D4D28"/>
    <w:rsid w:val="002F7930"/>
    <w:rsid w:val="00304B63"/>
    <w:rsid w:val="00304C35"/>
    <w:rsid w:val="00325971"/>
    <w:rsid w:val="0033054F"/>
    <w:rsid w:val="00344738"/>
    <w:rsid w:val="00344AE2"/>
    <w:rsid w:val="003521CB"/>
    <w:rsid w:val="00370104"/>
    <w:rsid w:val="003A6249"/>
    <w:rsid w:val="003D5DD1"/>
    <w:rsid w:val="003D61E9"/>
    <w:rsid w:val="003E374B"/>
    <w:rsid w:val="0041115C"/>
    <w:rsid w:val="00413862"/>
    <w:rsid w:val="004176FD"/>
    <w:rsid w:val="00437F06"/>
    <w:rsid w:val="0047720A"/>
    <w:rsid w:val="00496045"/>
    <w:rsid w:val="0049662B"/>
    <w:rsid w:val="0049784E"/>
    <w:rsid w:val="004A404D"/>
    <w:rsid w:val="004B36A1"/>
    <w:rsid w:val="004B48A6"/>
    <w:rsid w:val="004D66E5"/>
    <w:rsid w:val="004D6C43"/>
    <w:rsid w:val="004E4FAE"/>
    <w:rsid w:val="004E7C46"/>
    <w:rsid w:val="004F0D94"/>
    <w:rsid w:val="004F6D81"/>
    <w:rsid w:val="0051174D"/>
    <w:rsid w:val="005222AB"/>
    <w:rsid w:val="00532198"/>
    <w:rsid w:val="00537C6E"/>
    <w:rsid w:val="005476E8"/>
    <w:rsid w:val="00555C76"/>
    <w:rsid w:val="00563CAA"/>
    <w:rsid w:val="00572091"/>
    <w:rsid w:val="005A22EA"/>
    <w:rsid w:val="005A5C0D"/>
    <w:rsid w:val="005B16DD"/>
    <w:rsid w:val="005C5FE5"/>
    <w:rsid w:val="005E6966"/>
    <w:rsid w:val="005F25AB"/>
    <w:rsid w:val="005F2A3C"/>
    <w:rsid w:val="00633573"/>
    <w:rsid w:val="00645D97"/>
    <w:rsid w:val="00646984"/>
    <w:rsid w:val="00652F84"/>
    <w:rsid w:val="00657976"/>
    <w:rsid w:val="00666FD9"/>
    <w:rsid w:val="00667054"/>
    <w:rsid w:val="0066757F"/>
    <w:rsid w:val="00667C24"/>
    <w:rsid w:val="00681B86"/>
    <w:rsid w:val="00691B3B"/>
    <w:rsid w:val="00692743"/>
    <w:rsid w:val="006A285F"/>
    <w:rsid w:val="006A7828"/>
    <w:rsid w:val="006B3965"/>
    <w:rsid w:val="006C37A8"/>
    <w:rsid w:val="006D4E54"/>
    <w:rsid w:val="006D589E"/>
    <w:rsid w:val="006E2DD5"/>
    <w:rsid w:val="006E6134"/>
    <w:rsid w:val="007168CB"/>
    <w:rsid w:val="007274C0"/>
    <w:rsid w:val="00730DF4"/>
    <w:rsid w:val="0073469A"/>
    <w:rsid w:val="0074726E"/>
    <w:rsid w:val="00756AD7"/>
    <w:rsid w:val="00762D7C"/>
    <w:rsid w:val="00770692"/>
    <w:rsid w:val="00786C7C"/>
    <w:rsid w:val="007A7B22"/>
    <w:rsid w:val="007B17E6"/>
    <w:rsid w:val="007B280D"/>
    <w:rsid w:val="007C0649"/>
    <w:rsid w:val="007C526E"/>
    <w:rsid w:val="007D61FC"/>
    <w:rsid w:val="00804613"/>
    <w:rsid w:val="00812227"/>
    <w:rsid w:val="00815A26"/>
    <w:rsid w:val="00815A8F"/>
    <w:rsid w:val="00817B17"/>
    <w:rsid w:val="0083402A"/>
    <w:rsid w:val="00856F58"/>
    <w:rsid w:val="00860772"/>
    <w:rsid w:val="00865BF5"/>
    <w:rsid w:val="008859E6"/>
    <w:rsid w:val="008A149C"/>
    <w:rsid w:val="008A17BE"/>
    <w:rsid w:val="008A1968"/>
    <w:rsid w:val="008A4C11"/>
    <w:rsid w:val="008A6CE1"/>
    <w:rsid w:val="008B160A"/>
    <w:rsid w:val="008C14D5"/>
    <w:rsid w:val="008D31BF"/>
    <w:rsid w:val="008D61C9"/>
    <w:rsid w:val="00902E14"/>
    <w:rsid w:val="00932164"/>
    <w:rsid w:val="0094185F"/>
    <w:rsid w:val="00943C1F"/>
    <w:rsid w:val="00981B0D"/>
    <w:rsid w:val="00983FFA"/>
    <w:rsid w:val="00987AAE"/>
    <w:rsid w:val="009962DE"/>
    <w:rsid w:val="00997F4C"/>
    <w:rsid w:val="009B3A26"/>
    <w:rsid w:val="009B49A0"/>
    <w:rsid w:val="009C339B"/>
    <w:rsid w:val="009C54D6"/>
    <w:rsid w:val="009D09A7"/>
    <w:rsid w:val="009D69F6"/>
    <w:rsid w:val="009E1AC9"/>
    <w:rsid w:val="009E1B69"/>
    <w:rsid w:val="009E45F5"/>
    <w:rsid w:val="009E6641"/>
    <w:rsid w:val="00A1158C"/>
    <w:rsid w:val="00A4209D"/>
    <w:rsid w:val="00A52E89"/>
    <w:rsid w:val="00AA6EE8"/>
    <w:rsid w:val="00AB32BB"/>
    <w:rsid w:val="00AD19EB"/>
    <w:rsid w:val="00AE2C05"/>
    <w:rsid w:val="00AE322B"/>
    <w:rsid w:val="00AF0764"/>
    <w:rsid w:val="00B13CFB"/>
    <w:rsid w:val="00B30A76"/>
    <w:rsid w:val="00B31873"/>
    <w:rsid w:val="00B45A8E"/>
    <w:rsid w:val="00B500AC"/>
    <w:rsid w:val="00B53178"/>
    <w:rsid w:val="00B977F7"/>
    <w:rsid w:val="00BA2386"/>
    <w:rsid w:val="00BC6C75"/>
    <w:rsid w:val="00BD0A62"/>
    <w:rsid w:val="00BD2974"/>
    <w:rsid w:val="00BE214A"/>
    <w:rsid w:val="00BF19C9"/>
    <w:rsid w:val="00C21520"/>
    <w:rsid w:val="00C51626"/>
    <w:rsid w:val="00C565DB"/>
    <w:rsid w:val="00C61C0E"/>
    <w:rsid w:val="00C620C6"/>
    <w:rsid w:val="00C6773A"/>
    <w:rsid w:val="00CA1F66"/>
    <w:rsid w:val="00CD2F1E"/>
    <w:rsid w:val="00CF391E"/>
    <w:rsid w:val="00D01477"/>
    <w:rsid w:val="00D066B9"/>
    <w:rsid w:val="00D33CE5"/>
    <w:rsid w:val="00D67E20"/>
    <w:rsid w:val="00D72527"/>
    <w:rsid w:val="00D772F6"/>
    <w:rsid w:val="00D97016"/>
    <w:rsid w:val="00DA1058"/>
    <w:rsid w:val="00DA66FB"/>
    <w:rsid w:val="00DC370E"/>
    <w:rsid w:val="00DD380E"/>
    <w:rsid w:val="00DE22B8"/>
    <w:rsid w:val="00DE71BA"/>
    <w:rsid w:val="00DE75D2"/>
    <w:rsid w:val="00DF08C7"/>
    <w:rsid w:val="00DF5A4E"/>
    <w:rsid w:val="00E010DB"/>
    <w:rsid w:val="00E2636C"/>
    <w:rsid w:val="00E400DF"/>
    <w:rsid w:val="00E41831"/>
    <w:rsid w:val="00E431B2"/>
    <w:rsid w:val="00E44DEB"/>
    <w:rsid w:val="00E56FF5"/>
    <w:rsid w:val="00E654C9"/>
    <w:rsid w:val="00E80F40"/>
    <w:rsid w:val="00E9698A"/>
    <w:rsid w:val="00EA15E6"/>
    <w:rsid w:val="00EB2AC6"/>
    <w:rsid w:val="00EB5BFE"/>
    <w:rsid w:val="00F05CF7"/>
    <w:rsid w:val="00F14B9F"/>
    <w:rsid w:val="00F16A0B"/>
    <w:rsid w:val="00F23DC7"/>
    <w:rsid w:val="00F50A25"/>
    <w:rsid w:val="00F72E48"/>
    <w:rsid w:val="00FA4B56"/>
    <w:rsid w:val="00FA6C6C"/>
    <w:rsid w:val="00FC705D"/>
    <w:rsid w:val="00FE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5A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74B"/>
  </w:style>
  <w:style w:type="paragraph" w:styleId="Footer">
    <w:name w:val="footer"/>
    <w:basedOn w:val="Normal"/>
    <w:link w:val="FooterChar"/>
    <w:unhideWhenUsed/>
    <w:rsid w:val="003E37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E374B"/>
  </w:style>
  <w:style w:type="table" w:styleId="TableGrid">
    <w:name w:val="Table Grid"/>
    <w:basedOn w:val="Table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Hyperlink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DefaultParagraphFon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ListParagraph">
    <w:name w:val="List Paragraph"/>
    <w:basedOn w:val="Normal"/>
    <w:uiPriority w:val="72"/>
    <w:rsid w:val="004A404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A40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74B"/>
  </w:style>
  <w:style w:type="paragraph" w:styleId="Footer">
    <w:name w:val="footer"/>
    <w:basedOn w:val="Normal"/>
    <w:link w:val="FooterChar"/>
    <w:unhideWhenUsed/>
    <w:rsid w:val="003E37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E374B"/>
  </w:style>
  <w:style w:type="table" w:styleId="TableGrid">
    <w:name w:val="Table Grid"/>
    <w:basedOn w:val="Table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Hyperlink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DefaultParagraphFon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ListParagraph">
    <w:name w:val="List Paragraph"/>
    <w:basedOn w:val="Normal"/>
    <w:uiPriority w:val="72"/>
    <w:rsid w:val="004A404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A40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yperlink" Target="http://www.socomec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mailto:virginie.presse@socomec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FF95-B3A5-415C-9E4E-4DA406CB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5606</CharactersWithSpaces>
  <SharedDoc>false</SharedDoc>
  <HLinks>
    <vt:vector size="12" baseType="variant">
      <vt:variant>
        <vt:i4>3866740</vt:i4>
      </vt:variant>
      <vt:variant>
        <vt:i4>3</vt:i4>
      </vt:variant>
      <vt:variant>
        <vt:i4>0</vt:i4>
      </vt:variant>
      <vt:variant>
        <vt:i4>5</vt:i4>
      </vt:variant>
      <vt:variant>
        <vt:lpwstr>http://www.socomec.com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http://www.socomec.com/gamme-centrales-de-mesure_fr.html?product=/sites/systemsite/contents/products/switching_protection/products_scp/energy_efficiency/electrical_measurement/Multi_function_meter_/diris-a17&amp;view=picture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SALERNO Francesco</cp:lastModifiedBy>
  <cp:revision>6</cp:revision>
  <cp:lastPrinted>2016-04-21T08:21:00Z</cp:lastPrinted>
  <dcterms:created xsi:type="dcterms:W3CDTF">2016-04-20T16:08:00Z</dcterms:created>
  <dcterms:modified xsi:type="dcterms:W3CDTF">2016-04-21T08:22:00Z</dcterms:modified>
</cp:coreProperties>
</file>